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9A5" w:rsidRDefault="004059A5" w:rsidP="004A28DF">
      <w:pPr>
        <w:spacing w:after="200"/>
        <w:ind w:left="1065"/>
        <w:contextualSpacing/>
        <w:jc w:val="center"/>
        <w:rPr>
          <w:rFonts w:ascii="Times New Roman" w:eastAsiaTheme="minorHAnsi" w:hAnsi="Times New Roman" w:cs="Times New Roman"/>
          <w:b/>
          <w:bCs/>
          <w:i/>
          <w:iCs/>
          <w:sz w:val="32"/>
          <w:szCs w:val="24"/>
          <w:lang w:eastAsia="en-US"/>
        </w:rPr>
      </w:pPr>
      <w:r>
        <w:rPr>
          <w:rFonts w:ascii="Times New Roman" w:eastAsiaTheme="minorHAnsi" w:hAnsi="Times New Roman" w:cs="Times New Roman"/>
          <w:b/>
          <w:bCs/>
          <w:i/>
          <w:iCs/>
          <w:sz w:val="32"/>
          <w:szCs w:val="24"/>
          <w:lang w:eastAsia="en-US"/>
        </w:rPr>
        <w:t>PROCES-VERBAL DU 3 AVRIL 2024</w:t>
      </w:r>
    </w:p>
    <w:p w:rsidR="004059A5" w:rsidRDefault="004059A5" w:rsidP="004A28DF">
      <w:pPr>
        <w:spacing w:after="200"/>
        <w:ind w:left="1065"/>
        <w:contextualSpacing/>
        <w:jc w:val="center"/>
        <w:rPr>
          <w:rFonts w:ascii="Times New Roman" w:eastAsiaTheme="minorHAnsi" w:hAnsi="Times New Roman" w:cs="Times New Roman"/>
          <w:b/>
          <w:bCs/>
          <w:i/>
          <w:iCs/>
          <w:sz w:val="24"/>
          <w:szCs w:val="24"/>
          <w:lang w:eastAsia="en-US"/>
        </w:rPr>
      </w:pPr>
      <w:r>
        <w:rPr>
          <w:rFonts w:ascii="Times New Roman" w:eastAsiaTheme="minorHAnsi" w:hAnsi="Times New Roman" w:cs="Times New Roman"/>
          <w:b/>
          <w:bCs/>
          <w:i/>
          <w:iCs/>
          <w:sz w:val="24"/>
          <w:szCs w:val="24"/>
          <w:lang w:eastAsia="en-US"/>
        </w:rPr>
        <w:t xml:space="preserve">Session ordinaire - Convocation du  </w:t>
      </w:r>
      <w:r w:rsidR="00AA1475">
        <w:rPr>
          <w:rFonts w:ascii="Times New Roman" w:eastAsiaTheme="minorHAnsi" w:hAnsi="Times New Roman" w:cs="Times New Roman"/>
          <w:b/>
          <w:bCs/>
          <w:i/>
          <w:iCs/>
          <w:sz w:val="24"/>
          <w:szCs w:val="24"/>
          <w:lang w:eastAsia="en-US"/>
        </w:rPr>
        <w:t xml:space="preserve">19 </w:t>
      </w:r>
      <w:r>
        <w:rPr>
          <w:rFonts w:ascii="Times New Roman" w:eastAsiaTheme="minorHAnsi" w:hAnsi="Times New Roman" w:cs="Times New Roman"/>
          <w:b/>
          <w:bCs/>
          <w:i/>
          <w:iCs/>
          <w:sz w:val="24"/>
          <w:szCs w:val="24"/>
          <w:lang w:eastAsia="en-US"/>
        </w:rPr>
        <w:t>Mars 2024</w:t>
      </w:r>
    </w:p>
    <w:p w:rsidR="004059A5" w:rsidRDefault="004059A5" w:rsidP="004A28DF">
      <w:pPr>
        <w:spacing w:after="200"/>
        <w:ind w:left="1065"/>
        <w:contextualSpacing/>
        <w:jc w:val="center"/>
        <w:rPr>
          <w:rFonts w:ascii="Times New Roman" w:eastAsiaTheme="minorHAnsi" w:hAnsi="Times New Roman" w:cs="Times New Roman"/>
          <w:b/>
          <w:bCs/>
          <w:i/>
          <w:iCs/>
          <w:sz w:val="24"/>
          <w:szCs w:val="24"/>
          <w:lang w:eastAsia="en-US"/>
        </w:rPr>
      </w:pPr>
    </w:p>
    <w:p w:rsidR="004059A5" w:rsidRDefault="004059A5" w:rsidP="004059A5">
      <w:pPr>
        <w:rPr>
          <w:rFonts w:ascii="Times New Roman" w:eastAsiaTheme="minorHAnsi" w:hAnsi="Times New Roman" w:cs="Times New Roman"/>
          <w:sz w:val="24"/>
          <w:szCs w:val="24"/>
          <w:lang w:eastAsia="en-US"/>
        </w:rPr>
      </w:pPr>
    </w:p>
    <w:p w:rsidR="004A28DF" w:rsidRDefault="004A28DF" w:rsidP="004059A5">
      <w:pPr>
        <w:rPr>
          <w:rFonts w:ascii="Times New Roman" w:eastAsiaTheme="minorHAnsi" w:hAnsi="Times New Roman" w:cs="Times New Roman"/>
          <w:sz w:val="24"/>
          <w:szCs w:val="24"/>
          <w:lang w:eastAsia="en-US"/>
        </w:rPr>
      </w:pPr>
    </w:p>
    <w:p w:rsidR="004A28DF" w:rsidRDefault="004A28DF" w:rsidP="004059A5">
      <w:pPr>
        <w:rPr>
          <w:rFonts w:ascii="Times New Roman" w:eastAsiaTheme="minorHAnsi" w:hAnsi="Times New Roman" w:cs="Times New Roman"/>
          <w:sz w:val="24"/>
          <w:szCs w:val="24"/>
          <w:lang w:eastAsia="en-US"/>
        </w:rPr>
      </w:pPr>
    </w:p>
    <w:p w:rsidR="004059A5" w:rsidRDefault="004059A5" w:rsidP="004059A5">
      <w:pPr>
        <w:rPr>
          <w:rFonts w:ascii="Times New Roman" w:eastAsiaTheme="minorHAnsi" w:hAnsi="Times New Roman" w:cs="Times New Roman"/>
          <w:sz w:val="24"/>
          <w:szCs w:val="24"/>
          <w:lang w:eastAsia="en-US"/>
        </w:rPr>
      </w:pPr>
    </w:p>
    <w:p w:rsidR="004059A5" w:rsidRDefault="004059A5" w:rsidP="004059A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L’an deux mille vingt-quatre, le trois Avril à 20 h 30,</w:t>
      </w:r>
    </w:p>
    <w:p w:rsidR="004059A5" w:rsidRDefault="004059A5" w:rsidP="004059A5">
      <w:pPr>
        <w:rPr>
          <w:rFonts w:ascii="Times New Roman" w:eastAsiaTheme="minorHAnsi" w:hAnsi="Times New Roman" w:cs="Times New Roman"/>
          <w:sz w:val="24"/>
          <w:szCs w:val="24"/>
          <w:lang w:eastAsia="en-US"/>
        </w:rPr>
      </w:pPr>
    </w:p>
    <w:p w:rsidR="004059A5" w:rsidRDefault="004059A5" w:rsidP="004059A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Le Conseil Municipal s’est réuni sous la Présidence de Mme DE VOS Dominique, Maire.</w:t>
      </w:r>
    </w:p>
    <w:p w:rsidR="004059A5" w:rsidRDefault="004059A5" w:rsidP="004059A5">
      <w:pPr>
        <w:rPr>
          <w:rFonts w:ascii="Times New Roman" w:eastAsiaTheme="minorHAnsi" w:hAnsi="Times New Roman" w:cs="Times New Roman"/>
          <w:sz w:val="24"/>
          <w:szCs w:val="24"/>
          <w:lang w:eastAsia="en-US"/>
        </w:rPr>
      </w:pPr>
    </w:p>
    <w:p w:rsidR="004059A5" w:rsidRDefault="004059A5" w:rsidP="004059A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u w:val="single"/>
          <w:lang w:eastAsia="en-US"/>
        </w:rPr>
        <w:t>Présents adjoints</w:t>
      </w:r>
      <w:r>
        <w:rPr>
          <w:rFonts w:ascii="Times New Roman" w:eastAsiaTheme="minorHAnsi" w:hAnsi="Times New Roman" w:cs="Times New Roman"/>
          <w:sz w:val="24"/>
          <w:szCs w:val="24"/>
          <w:lang w:eastAsia="en-US"/>
        </w:rPr>
        <w:t> : Mr HOUVET Patrick 1</w:t>
      </w:r>
      <w:r>
        <w:rPr>
          <w:rFonts w:ascii="Times New Roman" w:eastAsiaTheme="minorHAnsi" w:hAnsi="Times New Roman" w:cs="Times New Roman"/>
          <w:sz w:val="24"/>
          <w:szCs w:val="24"/>
          <w:vertAlign w:val="superscript"/>
          <w:lang w:eastAsia="en-US"/>
        </w:rPr>
        <w:t>er</w:t>
      </w:r>
      <w:r>
        <w:rPr>
          <w:rFonts w:ascii="Times New Roman" w:eastAsiaTheme="minorHAnsi" w:hAnsi="Times New Roman" w:cs="Times New Roman"/>
          <w:sz w:val="24"/>
          <w:szCs w:val="24"/>
          <w:lang w:eastAsia="en-US"/>
        </w:rPr>
        <w:t xml:space="preserve"> Adjoint, Mr AUGER Philippe 2</w:t>
      </w:r>
      <w:r>
        <w:rPr>
          <w:rFonts w:ascii="Times New Roman" w:eastAsiaTheme="minorHAnsi" w:hAnsi="Times New Roman" w:cs="Times New Roman"/>
          <w:sz w:val="24"/>
          <w:szCs w:val="24"/>
          <w:vertAlign w:val="superscript"/>
          <w:lang w:eastAsia="en-US"/>
        </w:rPr>
        <w:t>ème</w:t>
      </w:r>
      <w:r>
        <w:rPr>
          <w:rFonts w:ascii="Times New Roman" w:eastAsiaTheme="minorHAnsi" w:hAnsi="Times New Roman" w:cs="Times New Roman"/>
          <w:sz w:val="24"/>
          <w:szCs w:val="24"/>
          <w:lang w:eastAsia="en-US"/>
        </w:rPr>
        <w:t xml:space="preserve"> Adjoint.</w:t>
      </w:r>
    </w:p>
    <w:p w:rsidR="004059A5" w:rsidRDefault="004059A5" w:rsidP="004059A5">
      <w:pPr>
        <w:rPr>
          <w:rFonts w:ascii="Times New Roman" w:eastAsiaTheme="minorHAnsi" w:hAnsi="Times New Roman" w:cs="Times New Roman"/>
          <w:sz w:val="24"/>
          <w:szCs w:val="24"/>
          <w:lang w:eastAsia="en-US"/>
        </w:rPr>
      </w:pPr>
    </w:p>
    <w:p w:rsidR="005C39B3" w:rsidRDefault="004059A5" w:rsidP="004A28D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u w:val="single"/>
          <w:lang w:eastAsia="en-US"/>
        </w:rPr>
        <w:t>Présents conseillers</w:t>
      </w:r>
      <w:r>
        <w:rPr>
          <w:rFonts w:ascii="Times New Roman" w:eastAsiaTheme="minorHAnsi" w:hAnsi="Times New Roman" w:cs="Times New Roman"/>
          <w:sz w:val="24"/>
          <w:szCs w:val="24"/>
          <w:lang w:eastAsia="en-US"/>
        </w:rPr>
        <w:t xml:space="preserve"> : Mr MILLET Dominique, Mr TONEIN Éric, Mme CHAUVET-RABILIER Véronique, Mr FOIRATIER David, Mme KERNEVEZ Christelle, Mme ROUSSET Danielle, </w:t>
      </w:r>
    </w:p>
    <w:p w:rsidR="004059A5" w:rsidRDefault="004059A5" w:rsidP="004A28D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Mme COLLINET Eva,</w:t>
      </w:r>
      <w:r w:rsidR="00FC5C9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Mr LESCHENAULT du VILLARD Bernard-Louis, formant la majorité </w:t>
      </w:r>
    </w:p>
    <w:p w:rsidR="004059A5" w:rsidRDefault="004059A5" w:rsidP="004A28DF">
      <w:pP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des</w:t>
      </w:r>
      <w:proofErr w:type="gramEnd"/>
      <w:r>
        <w:rPr>
          <w:rFonts w:ascii="Times New Roman" w:eastAsiaTheme="minorHAnsi" w:hAnsi="Times New Roman" w:cs="Times New Roman"/>
          <w:sz w:val="24"/>
          <w:szCs w:val="24"/>
          <w:lang w:eastAsia="en-US"/>
        </w:rPr>
        <w:t xml:space="preserve"> membres en exercice.</w:t>
      </w:r>
    </w:p>
    <w:p w:rsidR="004059A5" w:rsidRDefault="004059A5" w:rsidP="004059A5">
      <w:pPr>
        <w:jc w:val="both"/>
        <w:rPr>
          <w:rFonts w:ascii="Times New Roman" w:eastAsiaTheme="minorHAnsi" w:hAnsi="Times New Roman" w:cs="Times New Roman"/>
          <w:sz w:val="24"/>
          <w:szCs w:val="24"/>
          <w:lang w:eastAsia="en-US"/>
        </w:rPr>
      </w:pPr>
    </w:p>
    <w:p w:rsidR="00FF5108" w:rsidRDefault="00FF5108" w:rsidP="00FF5108">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Mme PANARO Brigitte absente excusée, a donné pouvoir à Mme KERNEVEZ.</w:t>
      </w:r>
    </w:p>
    <w:p w:rsidR="00FF5108" w:rsidRDefault="00FF5108" w:rsidP="004059A5">
      <w:pPr>
        <w:jc w:val="both"/>
        <w:rPr>
          <w:rFonts w:ascii="Times New Roman" w:eastAsiaTheme="minorHAnsi" w:hAnsi="Times New Roman" w:cs="Times New Roman"/>
          <w:sz w:val="24"/>
          <w:szCs w:val="24"/>
          <w:lang w:eastAsia="en-US"/>
        </w:rPr>
      </w:pPr>
    </w:p>
    <w:p w:rsidR="001E1B4F" w:rsidRDefault="001E1B4F"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Mr MIGAN Lawani absent excusé, a donné pouvoir à </w:t>
      </w:r>
      <w:r w:rsidR="005125C9">
        <w:rPr>
          <w:rFonts w:ascii="Times New Roman" w:eastAsiaTheme="minorHAnsi" w:hAnsi="Times New Roman" w:cs="Times New Roman"/>
          <w:sz w:val="24"/>
          <w:szCs w:val="24"/>
          <w:lang w:eastAsia="en-US"/>
        </w:rPr>
        <w:t>Mr HOUVET.</w:t>
      </w:r>
    </w:p>
    <w:p w:rsidR="001E1B4F" w:rsidRDefault="001E1B4F" w:rsidP="004059A5">
      <w:pPr>
        <w:jc w:val="both"/>
        <w:rPr>
          <w:rFonts w:ascii="Times New Roman" w:eastAsiaTheme="minorHAnsi" w:hAnsi="Times New Roman" w:cs="Times New Roman"/>
          <w:sz w:val="24"/>
          <w:szCs w:val="24"/>
          <w:lang w:eastAsia="en-US"/>
        </w:rPr>
      </w:pPr>
    </w:p>
    <w:p w:rsidR="000869D4" w:rsidRDefault="007A43FA" w:rsidP="007A43FA">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Mme BAY DESILES Valérie absente excusée, a donné pouvoir à Mr AUGER.</w:t>
      </w:r>
    </w:p>
    <w:p w:rsidR="000869D4" w:rsidRDefault="000869D4" w:rsidP="004059A5">
      <w:pPr>
        <w:jc w:val="both"/>
        <w:rPr>
          <w:rFonts w:ascii="Times New Roman" w:eastAsiaTheme="minorHAnsi" w:hAnsi="Times New Roman" w:cs="Times New Roman"/>
          <w:sz w:val="24"/>
          <w:szCs w:val="24"/>
          <w:lang w:eastAsia="en-US"/>
        </w:rPr>
      </w:pPr>
    </w:p>
    <w:p w:rsidR="001A15BA" w:rsidRDefault="001A15BA"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Mr GILLET Alexandre absent excusé, a donné pouvoir à Mme DE VOS.</w:t>
      </w:r>
    </w:p>
    <w:p w:rsidR="001A15BA" w:rsidRDefault="001A15BA" w:rsidP="004059A5">
      <w:pPr>
        <w:jc w:val="both"/>
        <w:rPr>
          <w:rFonts w:ascii="Times New Roman" w:eastAsiaTheme="minorHAnsi" w:hAnsi="Times New Roman" w:cs="Times New Roman"/>
          <w:sz w:val="24"/>
          <w:szCs w:val="24"/>
          <w:lang w:eastAsia="en-US"/>
        </w:rPr>
      </w:pPr>
    </w:p>
    <w:p w:rsidR="004059A5" w:rsidRDefault="004905C2" w:rsidP="004059A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Mme CHAUVET-RABILIER Véronique e</w:t>
      </w:r>
      <w:r w:rsidR="004059A5">
        <w:rPr>
          <w:rFonts w:ascii="Times New Roman" w:eastAsiaTheme="minorHAnsi" w:hAnsi="Times New Roman" w:cs="Times New Roman"/>
          <w:sz w:val="24"/>
          <w:szCs w:val="24"/>
          <w:lang w:eastAsia="en-US"/>
        </w:rPr>
        <w:t>st désigné</w:t>
      </w:r>
      <w:r w:rsidR="007A43FA">
        <w:rPr>
          <w:rFonts w:ascii="Times New Roman" w:eastAsiaTheme="minorHAnsi" w:hAnsi="Times New Roman" w:cs="Times New Roman"/>
          <w:sz w:val="24"/>
          <w:szCs w:val="24"/>
          <w:lang w:eastAsia="en-US"/>
        </w:rPr>
        <w:t>e</w:t>
      </w:r>
      <w:r w:rsidR="004059A5">
        <w:rPr>
          <w:rFonts w:ascii="Times New Roman" w:eastAsiaTheme="minorHAnsi" w:hAnsi="Times New Roman" w:cs="Times New Roman"/>
          <w:sz w:val="24"/>
          <w:szCs w:val="24"/>
          <w:lang w:eastAsia="en-US"/>
        </w:rPr>
        <w:t xml:space="preserve"> comme secrétaire de séance.</w:t>
      </w:r>
    </w:p>
    <w:p w:rsidR="004059A5" w:rsidRDefault="004059A5" w:rsidP="004059A5">
      <w:pPr>
        <w:rPr>
          <w:rFonts w:ascii="Times New Roman" w:eastAsiaTheme="minorHAnsi" w:hAnsi="Times New Roman" w:cs="Times New Roman"/>
          <w:sz w:val="24"/>
          <w:szCs w:val="24"/>
          <w:lang w:eastAsia="en-US"/>
        </w:rPr>
      </w:pPr>
    </w:p>
    <w:p w:rsidR="004059A5" w:rsidRDefault="004059A5" w:rsidP="004059A5">
      <w:pPr>
        <w:rPr>
          <w:rFonts w:ascii="Times New Roman" w:eastAsiaTheme="minorHAnsi" w:hAnsi="Times New Roman" w:cs="Times New Roman"/>
          <w:sz w:val="24"/>
          <w:szCs w:val="24"/>
          <w:lang w:eastAsia="en-US"/>
        </w:rPr>
      </w:pPr>
      <w:r>
        <w:rPr>
          <w:rFonts w:ascii="Times New Roman" w:hAnsi="Times New Roman" w:cs="Times New Roman"/>
          <w:sz w:val="24"/>
        </w:rPr>
        <w:t xml:space="preserve">Le procès-verbal de la séance du Conseil Municipal du </w:t>
      </w:r>
      <w:r w:rsidR="008368BC">
        <w:rPr>
          <w:rFonts w:ascii="Times New Roman" w:hAnsi="Times New Roman" w:cs="Times New Roman"/>
          <w:sz w:val="24"/>
        </w:rPr>
        <w:t xml:space="preserve">20/12/2023 </w:t>
      </w:r>
      <w:r>
        <w:rPr>
          <w:rFonts w:ascii="Times New Roman" w:hAnsi="Times New Roman" w:cs="Times New Roman"/>
          <w:sz w:val="24"/>
        </w:rPr>
        <w:t xml:space="preserve">est approuvé à </w:t>
      </w:r>
      <w:r w:rsidR="004905C2">
        <w:rPr>
          <w:rFonts w:ascii="Times New Roman" w:hAnsi="Times New Roman" w:cs="Times New Roman"/>
          <w:sz w:val="24"/>
        </w:rPr>
        <w:t>l’unanimité.</w:t>
      </w:r>
    </w:p>
    <w:p w:rsidR="00FB06D4" w:rsidRDefault="00FB06D4" w:rsidP="004059A5">
      <w:pPr>
        <w:rPr>
          <w:rFonts w:ascii="Times New Roman" w:eastAsiaTheme="minorHAnsi" w:hAnsi="Times New Roman" w:cs="Times New Roman"/>
          <w:sz w:val="24"/>
          <w:szCs w:val="24"/>
          <w:lang w:eastAsia="en-US"/>
        </w:rPr>
      </w:pPr>
    </w:p>
    <w:p w:rsidR="004059A5" w:rsidRDefault="004059A5" w:rsidP="004059A5">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La séance est ouverte à 20 h </w:t>
      </w:r>
      <w:r w:rsidR="00FB06D4">
        <w:rPr>
          <w:rFonts w:ascii="Times New Roman" w:eastAsiaTheme="minorHAnsi" w:hAnsi="Times New Roman" w:cs="Times New Roman"/>
          <w:sz w:val="24"/>
          <w:szCs w:val="24"/>
          <w:lang w:eastAsia="en-US"/>
        </w:rPr>
        <w:t>40</w:t>
      </w:r>
      <w:r>
        <w:rPr>
          <w:rFonts w:ascii="Times New Roman" w:eastAsiaTheme="minorHAnsi" w:hAnsi="Times New Roman" w:cs="Times New Roman"/>
          <w:sz w:val="24"/>
          <w:szCs w:val="24"/>
          <w:lang w:eastAsia="en-US"/>
        </w:rPr>
        <w:t>.</w:t>
      </w:r>
    </w:p>
    <w:p w:rsidR="004059A5" w:rsidRDefault="004059A5" w:rsidP="004059A5">
      <w:pPr>
        <w:jc w:val="both"/>
        <w:rPr>
          <w:rFonts w:ascii="Times New Roman" w:eastAsiaTheme="minorHAnsi" w:hAnsi="Times New Roman" w:cs="Times New Roman"/>
          <w:sz w:val="24"/>
          <w:szCs w:val="22"/>
          <w:lang w:eastAsia="en-US"/>
        </w:rPr>
      </w:pPr>
    </w:p>
    <w:p w:rsidR="004059A5" w:rsidRDefault="004059A5" w:rsidP="004059A5">
      <w:pPr>
        <w:jc w:val="both"/>
        <w:rPr>
          <w:rFonts w:ascii="Times New Roman" w:eastAsiaTheme="minorHAnsi" w:hAnsi="Times New Roman" w:cs="Times New Roman"/>
          <w:sz w:val="24"/>
          <w:szCs w:val="22"/>
          <w:lang w:eastAsia="en-US"/>
        </w:rPr>
      </w:pPr>
      <w:r>
        <w:rPr>
          <w:rFonts w:ascii="Times New Roman" w:eastAsiaTheme="minorHAnsi" w:hAnsi="Times New Roman" w:cs="Times New Roman"/>
          <w:sz w:val="24"/>
          <w:szCs w:val="22"/>
          <w:lang w:eastAsia="en-US"/>
        </w:rPr>
        <w:t xml:space="preserve">Puis il est passé à l’ordre du jour : </w:t>
      </w:r>
    </w:p>
    <w:p w:rsidR="004059A5" w:rsidRDefault="004059A5" w:rsidP="007A43FA">
      <w:pPr>
        <w:pStyle w:val="Sansinterligne"/>
        <w:jc w:val="both"/>
        <w:rPr>
          <w:rFonts w:ascii="Times New Roman" w:eastAsiaTheme="minorHAnsi" w:hAnsi="Times New Roman" w:cs="Times New Roman"/>
          <w:sz w:val="24"/>
          <w:szCs w:val="24"/>
          <w:lang w:eastAsia="en-US"/>
        </w:rPr>
      </w:pPr>
    </w:p>
    <w:p w:rsidR="00FC5C9A" w:rsidRDefault="00FC5C9A" w:rsidP="007A43FA">
      <w:pPr>
        <w:pStyle w:val="Sansinterligne"/>
        <w:jc w:val="both"/>
        <w:rPr>
          <w:rFonts w:ascii="Times New Roman" w:eastAsiaTheme="minorHAnsi" w:hAnsi="Times New Roman" w:cs="Times New Roman"/>
          <w:sz w:val="24"/>
          <w:szCs w:val="24"/>
          <w:lang w:eastAsia="en-US"/>
        </w:rPr>
      </w:pPr>
    </w:p>
    <w:p w:rsidR="004059A5" w:rsidRDefault="004059A5" w:rsidP="004059A5">
      <w:pPr>
        <w:spacing w:after="200"/>
        <w:jc w:val="both"/>
        <w:rPr>
          <w:rFonts w:ascii="Times New Roman" w:eastAsiaTheme="minorHAnsi" w:hAnsi="Times New Roman" w:cs="Times New Roman"/>
          <w:b/>
          <w:bCs/>
          <w:sz w:val="24"/>
          <w:szCs w:val="24"/>
          <w:u w:val="single"/>
          <w:lang w:eastAsia="en-US"/>
        </w:rPr>
      </w:pPr>
      <w:r>
        <w:rPr>
          <w:rFonts w:ascii="Times New Roman" w:eastAsiaTheme="minorHAnsi" w:hAnsi="Times New Roman" w:cs="Times New Roman"/>
          <w:b/>
          <w:bCs/>
          <w:sz w:val="24"/>
          <w:szCs w:val="24"/>
          <w:u w:val="single"/>
          <w:lang w:eastAsia="en-US"/>
        </w:rPr>
        <w:t xml:space="preserve">N° </w:t>
      </w:r>
      <w:r w:rsidR="007A43FA">
        <w:rPr>
          <w:rFonts w:ascii="Times New Roman" w:eastAsiaTheme="minorHAnsi" w:hAnsi="Times New Roman" w:cs="Times New Roman"/>
          <w:b/>
          <w:bCs/>
          <w:sz w:val="24"/>
          <w:szCs w:val="24"/>
          <w:u w:val="single"/>
          <w:lang w:eastAsia="en-US"/>
        </w:rPr>
        <w:t>1</w:t>
      </w:r>
      <w:r>
        <w:rPr>
          <w:rFonts w:ascii="Times New Roman" w:eastAsiaTheme="minorHAnsi" w:hAnsi="Times New Roman" w:cs="Times New Roman"/>
          <w:b/>
          <w:bCs/>
          <w:sz w:val="24"/>
          <w:szCs w:val="24"/>
          <w:u w:val="single"/>
          <w:lang w:eastAsia="en-US"/>
        </w:rPr>
        <w:t xml:space="preserve"> – 202</w:t>
      </w:r>
      <w:r w:rsidR="007A43FA">
        <w:rPr>
          <w:rFonts w:ascii="Times New Roman" w:eastAsiaTheme="minorHAnsi" w:hAnsi="Times New Roman" w:cs="Times New Roman"/>
          <w:b/>
          <w:bCs/>
          <w:sz w:val="24"/>
          <w:szCs w:val="24"/>
          <w:u w:val="single"/>
          <w:lang w:eastAsia="en-US"/>
        </w:rPr>
        <w:t>4</w:t>
      </w:r>
      <w:r>
        <w:rPr>
          <w:rFonts w:ascii="Times New Roman" w:eastAsiaTheme="minorHAnsi" w:hAnsi="Times New Roman" w:cs="Times New Roman"/>
          <w:b/>
          <w:bCs/>
          <w:sz w:val="24"/>
          <w:szCs w:val="24"/>
          <w:u w:val="single"/>
          <w:lang w:eastAsia="en-US"/>
        </w:rPr>
        <w:t xml:space="preserve"> ADOPTION DU COMPTE ADMINISTRATIF 202</w:t>
      </w:r>
      <w:r w:rsidR="007A43FA">
        <w:rPr>
          <w:rFonts w:ascii="Times New Roman" w:eastAsiaTheme="minorHAnsi" w:hAnsi="Times New Roman" w:cs="Times New Roman"/>
          <w:b/>
          <w:bCs/>
          <w:sz w:val="24"/>
          <w:szCs w:val="24"/>
          <w:u w:val="single"/>
          <w:lang w:eastAsia="en-US"/>
        </w:rPr>
        <w:t>3</w:t>
      </w:r>
    </w:p>
    <w:p w:rsidR="004905C2" w:rsidRDefault="004A28DF"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Vu le Code Général des Collectivités Territoriales L 121.27, L 241.1à L 241.6,</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Vu le Code des Communes et notamment les articles R 241.1à R 241.33,</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Vu la délibération du Conseil Municipal en date du </w:t>
      </w:r>
      <w:r w:rsidR="00E6567C">
        <w:rPr>
          <w:rFonts w:ascii="Times New Roman" w:eastAsiaTheme="minorHAnsi" w:hAnsi="Times New Roman" w:cs="Times New Roman"/>
          <w:sz w:val="24"/>
          <w:szCs w:val="24"/>
          <w:lang w:eastAsia="en-US"/>
        </w:rPr>
        <w:t>5</w:t>
      </w:r>
      <w:r>
        <w:rPr>
          <w:rFonts w:ascii="Times New Roman" w:eastAsiaTheme="minorHAnsi" w:hAnsi="Times New Roman" w:cs="Times New Roman"/>
          <w:color w:val="FF0000"/>
          <w:sz w:val="24"/>
          <w:szCs w:val="24"/>
          <w:lang w:eastAsia="en-US"/>
        </w:rPr>
        <w:t xml:space="preserve"> </w:t>
      </w:r>
      <w:r>
        <w:rPr>
          <w:rFonts w:ascii="Times New Roman" w:eastAsiaTheme="minorHAnsi" w:hAnsi="Times New Roman" w:cs="Times New Roman"/>
          <w:sz w:val="24"/>
          <w:szCs w:val="24"/>
          <w:lang w:eastAsia="en-US"/>
        </w:rPr>
        <w:t>Avril 202</w:t>
      </w:r>
      <w:r w:rsidR="001E1253">
        <w:rPr>
          <w:rFonts w:ascii="Times New Roman" w:eastAsiaTheme="minorHAnsi" w:hAnsi="Times New Roman" w:cs="Times New Roman"/>
          <w:sz w:val="24"/>
          <w:szCs w:val="24"/>
          <w:lang w:eastAsia="en-US"/>
        </w:rPr>
        <w:t>3</w:t>
      </w:r>
      <w:r>
        <w:rPr>
          <w:rFonts w:ascii="Times New Roman" w:eastAsiaTheme="minorHAnsi" w:hAnsi="Times New Roman" w:cs="Times New Roman"/>
          <w:color w:val="FF0000"/>
          <w:sz w:val="24"/>
          <w:szCs w:val="24"/>
          <w:lang w:eastAsia="en-US"/>
        </w:rPr>
        <w:t xml:space="preserve"> </w:t>
      </w:r>
      <w:r>
        <w:rPr>
          <w:rFonts w:ascii="Times New Roman" w:eastAsiaTheme="minorHAnsi" w:hAnsi="Times New Roman" w:cs="Times New Roman"/>
          <w:sz w:val="24"/>
          <w:szCs w:val="24"/>
          <w:lang w:eastAsia="en-US"/>
        </w:rPr>
        <w:t>approuvant le budget primitif de l’exercice 202</w:t>
      </w:r>
      <w:r w:rsidR="007A43FA">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w:t>
      </w:r>
    </w:p>
    <w:p w:rsidR="007A43FA" w:rsidRDefault="00710ACD" w:rsidP="00710ACD">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Vu la délibération du Conseil Municipal en date du 10 Mai 2023 relative à une décision modificative n° 1 du Budget Primitif,</w:t>
      </w:r>
    </w:p>
    <w:p w:rsidR="004059A5" w:rsidRDefault="004059A5"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Mme DE VOS Dominique, Maire, expose à l’Assemblée Municipale les conditions d’exécution du budget de l’exercice 202</w:t>
      </w:r>
      <w:r w:rsidR="007A43FA">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w:t>
      </w:r>
    </w:p>
    <w:p w:rsidR="004059A5" w:rsidRDefault="004059A5" w:rsidP="004059A5">
      <w:pPr>
        <w:jc w:val="both"/>
        <w:rPr>
          <w:rFonts w:ascii="Times New Roman" w:eastAsiaTheme="minorHAnsi" w:hAnsi="Times New Roman" w:cs="Times New Roman"/>
          <w:sz w:val="24"/>
          <w:szCs w:val="24"/>
          <w:lang w:eastAsia="en-US"/>
        </w:rPr>
      </w:pPr>
    </w:p>
    <w:p w:rsidR="004059A5" w:rsidRDefault="004059A5"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Mme DE VOS Dominique, Maire, ayant quitté la séance et le Conseil Municipal siégeant sous la Présidence de</w:t>
      </w:r>
      <w:r w:rsidR="009B2024">
        <w:rPr>
          <w:rFonts w:ascii="Times New Roman" w:eastAsiaTheme="minorHAnsi" w:hAnsi="Times New Roman" w:cs="Times New Roman"/>
          <w:sz w:val="24"/>
          <w:szCs w:val="24"/>
          <w:lang w:eastAsia="en-US"/>
        </w:rPr>
        <w:t xml:space="preserve"> </w:t>
      </w:r>
      <w:r w:rsidR="004905C2">
        <w:rPr>
          <w:rFonts w:ascii="Times New Roman" w:eastAsiaTheme="minorHAnsi" w:hAnsi="Times New Roman" w:cs="Times New Roman"/>
          <w:sz w:val="24"/>
          <w:szCs w:val="24"/>
          <w:lang w:eastAsia="en-US"/>
        </w:rPr>
        <w:t>Mme ROUSSET Danielle</w:t>
      </w:r>
      <w:r>
        <w:rPr>
          <w:rFonts w:ascii="Times New Roman" w:eastAsiaTheme="minorHAnsi" w:hAnsi="Times New Roman" w:cs="Times New Roman"/>
          <w:sz w:val="24"/>
          <w:szCs w:val="24"/>
          <w:lang w:eastAsia="en-US"/>
        </w:rPr>
        <w:t xml:space="preserve"> conformément à </w:t>
      </w:r>
      <w:r w:rsidRPr="00BB349F">
        <w:rPr>
          <w:rFonts w:ascii="Times New Roman" w:eastAsiaTheme="minorHAnsi" w:hAnsi="Times New Roman" w:cs="Times New Roman"/>
          <w:sz w:val="24"/>
          <w:szCs w:val="24"/>
          <w:lang w:eastAsia="en-US"/>
        </w:rPr>
        <w:t xml:space="preserve">l’article </w:t>
      </w:r>
      <w:r w:rsidR="00BB349F" w:rsidRPr="00BB349F">
        <w:rPr>
          <w:rFonts w:ascii="Times New Roman" w:hAnsi="Times New Roman" w:cs="Times New Roman"/>
          <w:sz w:val="24"/>
          <w:szCs w:val="24"/>
        </w:rPr>
        <w:t>L.2121-14</w:t>
      </w:r>
      <w:r w:rsidR="00BB349F">
        <w:t xml:space="preserve"> </w:t>
      </w:r>
      <w:r>
        <w:rPr>
          <w:rFonts w:ascii="Times New Roman" w:eastAsiaTheme="minorHAnsi" w:hAnsi="Times New Roman" w:cs="Times New Roman"/>
          <w:sz w:val="24"/>
          <w:szCs w:val="24"/>
          <w:lang w:eastAsia="en-US"/>
        </w:rPr>
        <w:t>du Code Général des Collectivités Territoriales.</w:t>
      </w:r>
    </w:p>
    <w:p w:rsidR="004905C2" w:rsidRDefault="004905C2" w:rsidP="004059A5">
      <w:pPr>
        <w:jc w:val="both"/>
        <w:rPr>
          <w:rFonts w:ascii="Times New Roman" w:eastAsiaTheme="minorHAnsi" w:hAnsi="Times New Roman" w:cs="Times New Roman"/>
          <w:sz w:val="24"/>
          <w:szCs w:val="24"/>
          <w:lang w:eastAsia="en-US"/>
        </w:rPr>
      </w:pP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ab/>
        <w:t xml:space="preserve">Après en avoir délibéré, le Conseil Municipal par </w:t>
      </w:r>
      <w:r w:rsidR="004905C2">
        <w:rPr>
          <w:rFonts w:ascii="Times New Roman" w:eastAsiaTheme="minorHAnsi" w:hAnsi="Times New Roman" w:cs="Times New Roman"/>
          <w:sz w:val="24"/>
          <w:szCs w:val="24"/>
          <w:lang w:eastAsia="en-US"/>
        </w:rPr>
        <w:t xml:space="preserve">14 </w:t>
      </w:r>
      <w:proofErr w:type="gramStart"/>
      <w:r>
        <w:rPr>
          <w:rFonts w:ascii="Times New Roman" w:eastAsiaTheme="minorHAnsi" w:hAnsi="Times New Roman" w:cs="Times New Roman"/>
          <w:sz w:val="24"/>
          <w:szCs w:val="24"/>
          <w:lang w:eastAsia="en-US"/>
        </w:rPr>
        <w:t xml:space="preserve">voix </w:t>
      </w:r>
      <w:r w:rsidR="00D3282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POUR</w:t>
      </w:r>
      <w:proofErr w:type="gramEnd"/>
      <w:r>
        <w:rPr>
          <w:rFonts w:ascii="Times New Roman" w:eastAsiaTheme="minorHAnsi" w:hAnsi="Times New Roman" w:cs="Times New Roman"/>
          <w:sz w:val="24"/>
          <w:szCs w:val="24"/>
          <w:lang w:eastAsia="en-US"/>
        </w:rPr>
        <w:t xml:space="preserve"> adopte le compte administratif de l’exercice 202</w:t>
      </w:r>
      <w:r w:rsidR="007A43FA">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arrêté comme suit :</w:t>
      </w:r>
    </w:p>
    <w:p w:rsidR="004059A5" w:rsidRDefault="004059A5" w:rsidP="004059A5">
      <w:pPr>
        <w:spacing w:after="200"/>
        <w:jc w:val="both"/>
        <w:rPr>
          <w:rFonts w:ascii="Times New Roman" w:eastAsiaTheme="minorHAnsi" w:hAnsi="Times New Roman" w:cs="Times New Roman"/>
          <w:b/>
          <w:bCs/>
          <w:i/>
          <w:iCs/>
          <w:sz w:val="24"/>
          <w:szCs w:val="24"/>
          <w:u w:val="single"/>
          <w:lang w:eastAsia="en-US"/>
        </w:rPr>
      </w:pP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b/>
      </w:r>
      <w:r>
        <w:rPr>
          <w:rFonts w:ascii="Times New Roman" w:eastAsiaTheme="minorHAnsi" w:hAnsi="Times New Roman" w:cs="Times New Roman"/>
          <w:b/>
          <w:bCs/>
          <w:i/>
          <w:iCs/>
          <w:sz w:val="24"/>
          <w:szCs w:val="24"/>
          <w:lang w:eastAsia="en-US"/>
        </w:rPr>
        <w:t xml:space="preserve">  </w:t>
      </w:r>
      <w:r>
        <w:rPr>
          <w:rFonts w:ascii="Times New Roman" w:eastAsiaTheme="minorHAnsi" w:hAnsi="Times New Roman" w:cs="Times New Roman"/>
          <w:b/>
          <w:bCs/>
          <w:i/>
          <w:iCs/>
          <w:sz w:val="24"/>
          <w:szCs w:val="24"/>
          <w:u w:val="single"/>
          <w:lang w:eastAsia="en-US"/>
        </w:rPr>
        <w:t>FONCTIONNEMENT</w:t>
      </w:r>
      <w:proofErr w:type="gramStart"/>
      <w:r>
        <w:rPr>
          <w:rFonts w:ascii="Times New Roman" w:eastAsiaTheme="minorHAnsi" w:hAnsi="Times New Roman" w:cs="Times New Roman"/>
          <w:b/>
          <w:bCs/>
          <w:i/>
          <w:iCs/>
          <w:sz w:val="24"/>
          <w:szCs w:val="24"/>
          <w:lang w:eastAsia="en-US"/>
        </w:rPr>
        <w:tab/>
        <w:t xml:space="preserve">  </w:t>
      </w:r>
      <w:r>
        <w:rPr>
          <w:rFonts w:ascii="Times New Roman" w:eastAsiaTheme="minorHAnsi" w:hAnsi="Times New Roman" w:cs="Times New Roman"/>
          <w:b/>
          <w:bCs/>
          <w:i/>
          <w:iCs/>
          <w:sz w:val="24"/>
          <w:szCs w:val="24"/>
          <w:lang w:eastAsia="en-US"/>
        </w:rPr>
        <w:tab/>
      </w:r>
      <w:proofErr w:type="gramEnd"/>
      <w:r>
        <w:rPr>
          <w:rFonts w:ascii="Times New Roman" w:eastAsiaTheme="minorHAnsi" w:hAnsi="Times New Roman" w:cs="Times New Roman"/>
          <w:b/>
          <w:bCs/>
          <w:i/>
          <w:iCs/>
          <w:sz w:val="24"/>
          <w:szCs w:val="24"/>
          <w:u w:val="single"/>
          <w:lang w:eastAsia="en-US"/>
        </w:rPr>
        <w:t xml:space="preserve"> INVESTISSEMENT</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ab/>
      </w:r>
      <w:r>
        <w:rPr>
          <w:rFonts w:ascii="Times New Roman" w:eastAsiaTheme="minorHAnsi" w:hAnsi="Times New Roman" w:cs="Times New Roman"/>
          <w:sz w:val="24"/>
          <w:szCs w:val="24"/>
          <w:lang w:eastAsia="en-US"/>
        </w:rPr>
        <w:t>Dépenses</w:t>
      </w:r>
      <w:r>
        <w:rPr>
          <w:rFonts w:ascii="Times New Roman" w:eastAsiaTheme="minorHAnsi" w:hAnsi="Times New Roman" w:cs="Times New Roman"/>
          <w:sz w:val="24"/>
          <w:szCs w:val="24"/>
          <w:lang w:eastAsia="en-US"/>
        </w:rPr>
        <w:tab/>
      </w:r>
      <w:r w:rsidR="003247B0">
        <w:rPr>
          <w:rFonts w:ascii="Times New Roman" w:eastAsiaTheme="minorHAnsi" w:hAnsi="Times New Roman" w:cs="Times New Roman"/>
          <w:sz w:val="24"/>
          <w:szCs w:val="24"/>
          <w:lang w:eastAsia="en-US"/>
        </w:rPr>
        <w:t>317 079.65</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Dépenses</w:t>
      </w:r>
      <w:r w:rsidR="00660724">
        <w:rPr>
          <w:rFonts w:ascii="Times New Roman" w:eastAsiaTheme="minorHAnsi" w:hAnsi="Times New Roman" w:cs="Times New Roman"/>
          <w:sz w:val="24"/>
          <w:szCs w:val="24"/>
          <w:lang w:eastAsia="en-US"/>
        </w:rPr>
        <w:t xml:space="preserve"> </w:t>
      </w:r>
      <w:r w:rsidR="00660724">
        <w:rPr>
          <w:rFonts w:ascii="Times New Roman" w:eastAsiaTheme="minorHAnsi" w:hAnsi="Times New Roman" w:cs="Times New Roman"/>
          <w:sz w:val="24"/>
          <w:szCs w:val="24"/>
          <w:lang w:eastAsia="en-US"/>
        </w:rPr>
        <w:tab/>
        <w:t xml:space="preserve">104 533.36 </w:t>
      </w:r>
      <w:r>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ab/>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Recettes</w:t>
      </w:r>
      <w:r>
        <w:rPr>
          <w:rFonts w:ascii="Times New Roman" w:eastAsiaTheme="minorHAnsi" w:hAnsi="Times New Roman" w:cs="Times New Roman"/>
          <w:sz w:val="24"/>
          <w:szCs w:val="24"/>
          <w:lang w:eastAsia="en-US"/>
        </w:rPr>
        <w:tab/>
      </w:r>
      <w:r w:rsidR="003247B0">
        <w:rPr>
          <w:rFonts w:ascii="Times New Roman" w:eastAsiaTheme="minorHAnsi" w:hAnsi="Times New Roman" w:cs="Times New Roman"/>
          <w:sz w:val="24"/>
          <w:szCs w:val="24"/>
          <w:lang w:eastAsia="en-US"/>
        </w:rPr>
        <w:t>431 095.22</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Recettes </w:t>
      </w:r>
      <w:r>
        <w:rPr>
          <w:rFonts w:ascii="Times New Roman" w:eastAsiaTheme="minorHAnsi" w:hAnsi="Times New Roman" w:cs="Times New Roman"/>
          <w:sz w:val="24"/>
          <w:szCs w:val="24"/>
          <w:lang w:eastAsia="en-US"/>
        </w:rPr>
        <w:tab/>
      </w:r>
      <w:r w:rsidR="00660724">
        <w:rPr>
          <w:rFonts w:ascii="Times New Roman" w:eastAsiaTheme="minorHAnsi" w:hAnsi="Times New Roman" w:cs="Times New Roman"/>
          <w:sz w:val="24"/>
          <w:szCs w:val="24"/>
          <w:lang w:eastAsia="en-US"/>
        </w:rPr>
        <w:t xml:space="preserve"> 31 859.95 </w:t>
      </w:r>
      <w:r>
        <w:rPr>
          <w:rFonts w:ascii="Times New Roman" w:eastAsiaTheme="minorHAnsi" w:hAnsi="Times New Roman" w:cs="Times New Roman"/>
          <w:sz w:val="24"/>
          <w:szCs w:val="24"/>
          <w:lang w:eastAsia="en-US"/>
        </w:rPr>
        <w:t>€</w:t>
      </w:r>
    </w:p>
    <w:p w:rsidR="004059A5" w:rsidRDefault="004059A5" w:rsidP="004059A5">
      <w:pPr>
        <w:spacing w:after="200"/>
        <w:jc w:val="both"/>
        <w:rPr>
          <w:rFonts w:ascii="Times New Roman" w:eastAsiaTheme="minorHAnsi" w:hAnsi="Times New Roman" w:cs="Times New Roman"/>
          <w:b/>
          <w:bCs/>
          <w:color w:val="FF0000"/>
          <w:sz w:val="24"/>
          <w:szCs w:val="24"/>
          <w:lang w:eastAsia="en-US"/>
        </w:rPr>
      </w:pPr>
      <w:r>
        <w:rPr>
          <w:rFonts w:ascii="Times New Roman" w:eastAsiaTheme="minorHAnsi" w:hAnsi="Times New Roman" w:cs="Times New Roman"/>
          <w:b/>
          <w:sz w:val="24"/>
          <w:szCs w:val="24"/>
          <w:lang w:eastAsia="en-US"/>
        </w:rPr>
        <w:tab/>
      </w:r>
      <w:r>
        <w:rPr>
          <w:rFonts w:ascii="Times New Roman" w:eastAsiaTheme="minorHAnsi" w:hAnsi="Times New Roman" w:cs="Times New Roman"/>
          <w:b/>
          <w:bCs/>
          <w:sz w:val="24"/>
          <w:szCs w:val="24"/>
          <w:lang w:eastAsia="en-US"/>
        </w:rPr>
        <w:t xml:space="preserve">Excédent        </w:t>
      </w:r>
      <w:r w:rsidR="003247B0">
        <w:rPr>
          <w:rFonts w:ascii="Times New Roman" w:eastAsiaTheme="minorHAnsi" w:hAnsi="Times New Roman" w:cs="Times New Roman"/>
          <w:b/>
          <w:bCs/>
          <w:sz w:val="24"/>
          <w:szCs w:val="24"/>
          <w:lang w:eastAsia="en-US"/>
        </w:rPr>
        <w:t>114 015.57</w:t>
      </w:r>
      <w:r>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ab/>
      </w:r>
      <w:r>
        <w:rPr>
          <w:rFonts w:ascii="Times New Roman" w:eastAsiaTheme="minorHAnsi" w:hAnsi="Times New Roman" w:cs="Times New Roman"/>
          <w:b/>
          <w:bCs/>
          <w:sz w:val="24"/>
          <w:szCs w:val="24"/>
          <w:lang w:eastAsia="en-US"/>
        </w:rPr>
        <w:tab/>
        <w:t xml:space="preserve">Déficit         - </w:t>
      </w:r>
      <w:r w:rsidR="00660724">
        <w:rPr>
          <w:rFonts w:ascii="Times New Roman" w:eastAsiaTheme="minorHAnsi" w:hAnsi="Times New Roman" w:cs="Times New Roman"/>
          <w:b/>
          <w:bCs/>
          <w:sz w:val="24"/>
          <w:szCs w:val="24"/>
          <w:lang w:eastAsia="en-US"/>
        </w:rPr>
        <w:t xml:space="preserve">  72 673.41</w:t>
      </w:r>
      <w:r>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color w:val="FF0000"/>
          <w:sz w:val="24"/>
          <w:szCs w:val="24"/>
          <w:lang w:eastAsia="en-US"/>
        </w:rPr>
        <w:tab/>
      </w:r>
    </w:p>
    <w:p w:rsidR="004059A5" w:rsidRDefault="004059A5" w:rsidP="004059A5">
      <w:pPr>
        <w:spacing w:after="200"/>
        <w:rPr>
          <w:rFonts w:ascii="Times New Roman" w:eastAsiaTheme="minorHAnsi" w:hAnsi="Times New Roman" w:cs="Times New Roman"/>
          <w:b/>
          <w:bCs/>
          <w:sz w:val="24"/>
          <w:szCs w:val="24"/>
          <w:u w:val="single"/>
          <w:lang w:eastAsia="en-US"/>
        </w:rPr>
      </w:pPr>
    </w:p>
    <w:p w:rsidR="004059A5" w:rsidRDefault="004059A5" w:rsidP="004059A5">
      <w:pPr>
        <w:spacing w:after="200"/>
        <w:rPr>
          <w:rFonts w:ascii="Times New Roman" w:eastAsiaTheme="minorHAnsi" w:hAnsi="Times New Roman" w:cs="Times New Roman"/>
          <w:b/>
          <w:bCs/>
          <w:sz w:val="24"/>
          <w:szCs w:val="24"/>
          <w:u w:val="single"/>
          <w:lang w:eastAsia="en-US"/>
        </w:rPr>
      </w:pPr>
      <w:r>
        <w:rPr>
          <w:rFonts w:ascii="Times New Roman" w:eastAsiaTheme="minorHAnsi" w:hAnsi="Times New Roman" w:cs="Times New Roman"/>
          <w:b/>
          <w:bCs/>
          <w:sz w:val="24"/>
          <w:szCs w:val="24"/>
          <w:u w:val="single"/>
          <w:lang w:eastAsia="en-US"/>
        </w:rPr>
        <w:t xml:space="preserve">N° </w:t>
      </w:r>
      <w:r w:rsidR="00F11100">
        <w:rPr>
          <w:rFonts w:ascii="Times New Roman" w:eastAsiaTheme="minorHAnsi" w:hAnsi="Times New Roman" w:cs="Times New Roman"/>
          <w:b/>
          <w:bCs/>
          <w:sz w:val="24"/>
          <w:szCs w:val="24"/>
          <w:u w:val="single"/>
          <w:lang w:eastAsia="en-US"/>
        </w:rPr>
        <w:t>2</w:t>
      </w:r>
      <w:r>
        <w:rPr>
          <w:rFonts w:ascii="Times New Roman" w:eastAsiaTheme="minorHAnsi" w:hAnsi="Times New Roman" w:cs="Times New Roman"/>
          <w:b/>
          <w:bCs/>
          <w:sz w:val="24"/>
          <w:szCs w:val="24"/>
          <w:u w:val="single"/>
          <w:lang w:eastAsia="en-US"/>
        </w:rPr>
        <w:t xml:space="preserve"> - </w:t>
      </w:r>
      <w:proofErr w:type="gramStart"/>
      <w:r>
        <w:rPr>
          <w:rFonts w:ascii="Times New Roman" w:eastAsiaTheme="minorHAnsi" w:hAnsi="Times New Roman" w:cs="Times New Roman"/>
          <w:b/>
          <w:bCs/>
          <w:sz w:val="24"/>
          <w:szCs w:val="24"/>
          <w:u w:val="single"/>
          <w:lang w:eastAsia="en-US"/>
        </w:rPr>
        <w:t>202</w:t>
      </w:r>
      <w:r w:rsidR="00F11100">
        <w:rPr>
          <w:rFonts w:ascii="Times New Roman" w:eastAsiaTheme="minorHAnsi" w:hAnsi="Times New Roman" w:cs="Times New Roman"/>
          <w:b/>
          <w:bCs/>
          <w:sz w:val="24"/>
          <w:szCs w:val="24"/>
          <w:u w:val="single"/>
          <w:lang w:eastAsia="en-US"/>
        </w:rPr>
        <w:t>4</w:t>
      </w:r>
      <w:r>
        <w:rPr>
          <w:rFonts w:ascii="Times New Roman" w:eastAsiaTheme="minorHAnsi" w:hAnsi="Times New Roman" w:cs="Times New Roman"/>
          <w:b/>
          <w:bCs/>
          <w:sz w:val="24"/>
          <w:szCs w:val="24"/>
          <w:u w:val="single"/>
          <w:lang w:eastAsia="en-US"/>
        </w:rPr>
        <w:t xml:space="preserve">  ADOPTION</w:t>
      </w:r>
      <w:proofErr w:type="gramEnd"/>
      <w:r>
        <w:rPr>
          <w:rFonts w:ascii="Times New Roman" w:eastAsiaTheme="minorHAnsi" w:hAnsi="Times New Roman" w:cs="Times New Roman"/>
          <w:b/>
          <w:bCs/>
          <w:sz w:val="24"/>
          <w:szCs w:val="24"/>
          <w:u w:val="single"/>
          <w:lang w:eastAsia="en-US"/>
        </w:rPr>
        <w:t xml:space="preserve"> DU COMPTE DE GESTION  202</w:t>
      </w:r>
      <w:r w:rsidR="00F11100">
        <w:rPr>
          <w:rFonts w:ascii="Times New Roman" w:eastAsiaTheme="minorHAnsi" w:hAnsi="Times New Roman" w:cs="Times New Roman"/>
          <w:b/>
          <w:bCs/>
          <w:sz w:val="24"/>
          <w:szCs w:val="24"/>
          <w:u w:val="single"/>
          <w:lang w:eastAsia="en-US"/>
        </w:rPr>
        <w:t>3</w:t>
      </w:r>
    </w:p>
    <w:p w:rsidR="004905C2"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4059A5" w:rsidRDefault="004905C2"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4059A5">
        <w:rPr>
          <w:rFonts w:ascii="Times New Roman" w:eastAsiaTheme="minorHAnsi" w:hAnsi="Times New Roman" w:cs="Times New Roman"/>
          <w:sz w:val="24"/>
          <w:szCs w:val="24"/>
          <w:lang w:eastAsia="en-US"/>
        </w:rPr>
        <w:t>Le Conseil Municipal après s’être fait présenter le budget primitif de l’exercice 202</w:t>
      </w:r>
      <w:r w:rsidR="00AC31B5">
        <w:rPr>
          <w:rFonts w:ascii="Times New Roman" w:eastAsiaTheme="minorHAnsi" w:hAnsi="Times New Roman" w:cs="Times New Roman"/>
          <w:sz w:val="24"/>
          <w:szCs w:val="24"/>
          <w:lang w:eastAsia="en-US"/>
        </w:rPr>
        <w:t>3</w:t>
      </w:r>
      <w:r w:rsidR="004059A5">
        <w:rPr>
          <w:rFonts w:ascii="Times New Roman" w:eastAsiaTheme="minorHAnsi" w:hAnsi="Times New Roman" w:cs="Times New Roman"/>
          <w:sz w:val="24"/>
          <w:szCs w:val="24"/>
          <w:lang w:eastAsia="en-US"/>
        </w:rPr>
        <w:t xml:space="preserve"> et les décisions modificatives qui s’y rattachent, les titres définitifs des créances à recouvrer, le détail des dépenses effectuées et celui des mandats délivrés, les bordereaux de titres de recettes, les bordereaux de mandats, le compte de gestion dressé par le Receveur accompagné des états de développement des comptes de tiers ainsi que l’état de l’actif, l’état du passif, l’état des restes à recouvrer et l’état des restes à payer.</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Après avoir entendu et approuvé le compte </w:t>
      </w:r>
      <w:r w:rsidR="00AC31B5">
        <w:rPr>
          <w:rFonts w:ascii="Times New Roman" w:eastAsiaTheme="minorHAnsi" w:hAnsi="Times New Roman" w:cs="Times New Roman"/>
          <w:sz w:val="24"/>
          <w:szCs w:val="24"/>
          <w:lang w:eastAsia="en-US"/>
        </w:rPr>
        <w:t>administratif de l’exercice 2023</w:t>
      </w:r>
      <w:r>
        <w:rPr>
          <w:rFonts w:ascii="Times New Roman" w:eastAsiaTheme="minorHAnsi" w:hAnsi="Times New Roman" w:cs="Times New Roman"/>
          <w:sz w:val="24"/>
          <w:szCs w:val="24"/>
          <w:lang w:eastAsia="en-US"/>
        </w:rPr>
        <w:t>.</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Après s’être assuré que le receveur a repris les écritures, le montant de chacun des soldes figurant au bilan de l’exercice 202</w:t>
      </w:r>
      <w:r w:rsidR="00F904D6">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celui de tous les titres de recettes émis et celui de tous les mandats de paiement ordonnancés et qu’il a procédé à toutes les opérations d’ordre qu’il lui a prescrit de passer dans ses écritures.</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Considérant :</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Statuant sur l’ensemble des opérations effectuées du 1er Janvier 202</w:t>
      </w:r>
      <w:r w:rsidR="00AC31B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xml:space="preserve"> au 31 Décembre 202</w:t>
      </w:r>
      <w:r w:rsidR="00AC31B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xml:space="preserve"> y compris celles relatives à la journée complémentaire.</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Statuant sur l’exécut</w:t>
      </w:r>
      <w:r w:rsidR="00AC31B5">
        <w:rPr>
          <w:rFonts w:ascii="Times New Roman" w:eastAsiaTheme="minorHAnsi" w:hAnsi="Times New Roman" w:cs="Times New Roman"/>
          <w:sz w:val="24"/>
          <w:szCs w:val="24"/>
          <w:lang w:eastAsia="en-US"/>
        </w:rPr>
        <w:t>ion du budget de l’exercice 2023</w:t>
      </w:r>
      <w:r>
        <w:rPr>
          <w:rFonts w:ascii="Times New Roman" w:eastAsiaTheme="minorHAnsi" w:hAnsi="Times New Roman" w:cs="Times New Roman"/>
          <w:sz w:val="24"/>
          <w:szCs w:val="24"/>
          <w:lang w:eastAsia="en-US"/>
        </w:rPr>
        <w:t xml:space="preserve"> en ce qui concerne les différentes sections budgétaires et budgets annexes.</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Statuant sur la comptabilité des valeurs inactives.</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Déclare que le compte de gestion dressé, pour l’exercice 202</w:t>
      </w:r>
      <w:r w:rsidR="00AC31B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 xml:space="preserve"> par le Receveur, visé et certifié conforme par l’ordonnateur, n’appelle ni observation ni réserve de sa part.</w:t>
      </w:r>
    </w:p>
    <w:p w:rsidR="004A28DF" w:rsidRDefault="004A28DF" w:rsidP="004059A5">
      <w:pPr>
        <w:jc w:val="both"/>
        <w:rPr>
          <w:rFonts w:ascii="Times New Roman" w:eastAsiaTheme="minorHAnsi" w:hAnsi="Times New Roman" w:cs="Times New Roman"/>
          <w:sz w:val="24"/>
          <w:szCs w:val="24"/>
          <w:lang w:eastAsia="en-US"/>
        </w:rPr>
      </w:pPr>
    </w:p>
    <w:p w:rsidR="004059A5" w:rsidRDefault="004059A5" w:rsidP="004059A5">
      <w:pPr>
        <w:jc w:val="both"/>
        <w:rPr>
          <w:rFonts w:ascii="Times New Roman" w:hAnsi="Times New Roman" w:cs="Times New Roman"/>
          <w:sz w:val="24"/>
        </w:rPr>
      </w:pPr>
      <w:r>
        <w:rPr>
          <w:rFonts w:ascii="Times New Roman" w:eastAsiaTheme="minorHAnsi" w:hAnsi="Times New Roman" w:cs="Times New Roman"/>
          <w:sz w:val="24"/>
          <w:szCs w:val="24"/>
          <w:lang w:eastAsia="en-US"/>
        </w:rPr>
        <w:tab/>
      </w:r>
      <w:r>
        <w:rPr>
          <w:rFonts w:ascii="Times New Roman" w:hAnsi="Times New Roman" w:cs="Times New Roman"/>
          <w:sz w:val="24"/>
        </w:rPr>
        <w:t>Adopté</w:t>
      </w:r>
      <w:r w:rsidR="00FC25D8">
        <w:rPr>
          <w:rFonts w:ascii="Times New Roman" w:hAnsi="Times New Roman" w:cs="Times New Roman"/>
          <w:sz w:val="24"/>
        </w:rPr>
        <w:t xml:space="preserve"> à l’unanimité.</w:t>
      </w:r>
    </w:p>
    <w:p w:rsidR="004059A5" w:rsidRDefault="004059A5" w:rsidP="004059A5">
      <w:pPr>
        <w:jc w:val="both"/>
        <w:rPr>
          <w:rFonts w:ascii="Times New Roman" w:hAnsi="Times New Roman" w:cs="Times New Roman"/>
          <w:sz w:val="24"/>
        </w:rPr>
      </w:pPr>
    </w:p>
    <w:p w:rsidR="004059A5" w:rsidRDefault="004059A5" w:rsidP="004059A5">
      <w:pPr>
        <w:jc w:val="both"/>
        <w:rPr>
          <w:rFonts w:ascii="Times New Roman" w:hAnsi="Times New Roman" w:cs="Times New Roman"/>
          <w:sz w:val="24"/>
        </w:rPr>
      </w:pPr>
    </w:p>
    <w:p w:rsidR="004059A5" w:rsidRDefault="004059A5" w:rsidP="004059A5">
      <w:pPr>
        <w:spacing w:after="200"/>
        <w:rPr>
          <w:rFonts w:ascii="Times New Roman" w:eastAsiaTheme="minorHAnsi" w:hAnsi="Times New Roman" w:cs="Times New Roman"/>
          <w:b/>
          <w:sz w:val="24"/>
          <w:szCs w:val="24"/>
          <w:u w:val="single"/>
          <w:lang w:eastAsia="en-US"/>
        </w:rPr>
      </w:pPr>
      <w:r>
        <w:rPr>
          <w:rFonts w:ascii="Times New Roman" w:eastAsiaTheme="minorHAnsi" w:hAnsi="Times New Roman" w:cs="Times New Roman"/>
          <w:b/>
          <w:sz w:val="24"/>
          <w:szCs w:val="24"/>
          <w:u w:val="single"/>
          <w:lang w:eastAsia="en-US"/>
        </w:rPr>
        <w:t xml:space="preserve">N° </w:t>
      </w:r>
      <w:r w:rsidR="009B2024">
        <w:rPr>
          <w:rFonts w:ascii="Times New Roman" w:eastAsiaTheme="minorHAnsi" w:hAnsi="Times New Roman" w:cs="Times New Roman"/>
          <w:b/>
          <w:sz w:val="24"/>
          <w:szCs w:val="24"/>
          <w:u w:val="single"/>
          <w:lang w:eastAsia="en-US"/>
        </w:rPr>
        <w:t>3</w:t>
      </w:r>
      <w:r>
        <w:rPr>
          <w:rFonts w:ascii="Times New Roman" w:eastAsiaTheme="minorHAnsi" w:hAnsi="Times New Roman" w:cs="Times New Roman"/>
          <w:b/>
          <w:sz w:val="24"/>
          <w:szCs w:val="24"/>
          <w:u w:val="single"/>
          <w:lang w:eastAsia="en-US"/>
        </w:rPr>
        <w:t xml:space="preserve"> - 202</w:t>
      </w:r>
      <w:r w:rsidR="009B2024">
        <w:rPr>
          <w:rFonts w:ascii="Times New Roman" w:eastAsiaTheme="minorHAnsi" w:hAnsi="Times New Roman" w:cs="Times New Roman"/>
          <w:b/>
          <w:sz w:val="24"/>
          <w:szCs w:val="24"/>
          <w:u w:val="single"/>
          <w:lang w:eastAsia="en-US"/>
        </w:rPr>
        <w:t>4</w:t>
      </w:r>
      <w:r>
        <w:rPr>
          <w:rFonts w:ascii="Times New Roman" w:eastAsiaTheme="minorHAnsi" w:hAnsi="Times New Roman" w:cs="Times New Roman"/>
          <w:b/>
          <w:sz w:val="24"/>
          <w:szCs w:val="24"/>
          <w:u w:val="single"/>
          <w:lang w:eastAsia="en-US"/>
        </w:rPr>
        <w:t xml:space="preserve"> AFFECTATION DU RESULTAT D’EXPLOITATION DE l’EXERCICE 202</w:t>
      </w:r>
      <w:r w:rsidR="009B2024">
        <w:rPr>
          <w:rFonts w:ascii="Times New Roman" w:eastAsiaTheme="minorHAnsi" w:hAnsi="Times New Roman" w:cs="Times New Roman"/>
          <w:b/>
          <w:sz w:val="24"/>
          <w:szCs w:val="24"/>
          <w:u w:val="single"/>
          <w:lang w:eastAsia="en-US"/>
        </w:rPr>
        <w:t>3</w:t>
      </w:r>
    </w:p>
    <w:p w:rsidR="004905C2" w:rsidRDefault="004905C2" w:rsidP="004059A5">
      <w:pPr>
        <w:jc w:val="both"/>
        <w:rPr>
          <w:rFonts w:ascii="Times New Roman" w:eastAsiaTheme="minorHAnsi" w:hAnsi="Times New Roman" w:cs="Times New Roman"/>
          <w:sz w:val="24"/>
          <w:szCs w:val="24"/>
          <w:lang w:eastAsia="en-US"/>
        </w:rPr>
      </w:pPr>
    </w:p>
    <w:p w:rsidR="004059A5" w:rsidRDefault="004905C2"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4059A5">
        <w:rPr>
          <w:rFonts w:ascii="Times New Roman" w:eastAsiaTheme="minorHAnsi" w:hAnsi="Times New Roman" w:cs="Times New Roman"/>
          <w:sz w:val="24"/>
          <w:szCs w:val="24"/>
          <w:lang w:eastAsia="en-US"/>
        </w:rPr>
        <w:t xml:space="preserve">Le Conseil Municipal de la Commune de </w:t>
      </w:r>
      <w:proofErr w:type="spellStart"/>
      <w:r w:rsidR="004059A5">
        <w:rPr>
          <w:rFonts w:ascii="Times New Roman" w:eastAsiaTheme="minorHAnsi" w:hAnsi="Times New Roman" w:cs="Times New Roman"/>
          <w:sz w:val="24"/>
          <w:szCs w:val="24"/>
          <w:lang w:eastAsia="en-US"/>
        </w:rPr>
        <w:t>Charpont</w:t>
      </w:r>
      <w:proofErr w:type="spellEnd"/>
      <w:r w:rsidR="004059A5">
        <w:rPr>
          <w:rFonts w:ascii="Times New Roman" w:eastAsiaTheme="minorHAnsi" w:hAnsi="Times New Roman" w:cs="Times New Roman"/>
          <w:sz w:val="24"/>
          <w:szCs w:val="24"/>
          <w:lang w:eastAsia="en-US"/>
        </w:rPr>
        <w:t xml:space="preserve">, réuni sous la Présidence de </w:t>
      </w:r>
    </w:p>
    <w:p w:rsidR="004059A5" w:rsidRDefault="004059A5"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Mme DE VOS Dominique, Maire.</w:t>
      </w:r>
    </w:p>
    <w:p w:rsidR="004059A5" w:rsidRDefault="004059A5" w:rsidP="004059A5">
      <w:pPr>
        <w:jc w:val="both"/>
        <w:rPr>
          <w:rFonts w:ascii="Times New Roman" w:eastAsiaTheme="minorHAnsi" w:hAnsi="Times New Roman" w:cs="Times New Roman"/>
          <w:sz w:val="24"/>
          <w:szCs w:val="24"/>
          <w:lang w:eastAsia="en-US"/>
        </w:rPr>
      </w:pP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Après avoir entendu et approuvé le Compte Administratif de l’exercice 202</w:t>
      </w:r>
      <w:r w:rsidR="009B2024">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Statuant sur l’affectation du résultat de fonctionnement de l’exercice 202</w:t>
      </w:r>
      <w:r w:rsidR="009B2024">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w:t>
      </w:r>
    </w:p>
    <w:p w:rsidR="004059A5" w:rsidRDefault="004059A5" w:rsidP="004059A5">
      <w:pPr>
        <w:autoSpaceDE w:val="0"/>
        <w:autoSpaceDN w:val="0"/>
        <w:adjustRightInd w:val="0"/>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1"/>
          <w:sz w:val="24"/>
          <w:szCs w:val="24"/>
          <w:lang w:eastAsia="en-US"/>
        </w:rPr>
        <w:tab/>
      </w:r>
      <w:r>
        <w:rPr>
          <w:rFonts w:ascii="Times New Roman" w:eastAsiaTheme="minorHAnsi" w:hAnsi="Times New Roman" w:cs="Times New Roman"/>
          <w:bCs/>
          <w:color w:val="000001"/>
          <w:sz w:val="24"/>
          <w:szCs w:val="24"/>
          <w:lang w:eastAsia="en-US"/>
        </w:rPr>
        <w:t>L</w:t>
      </w:r>
      <w:r>
        <w:rPr>
          <w:rFonts w:ascii="Times New Roman" w:eastAsiaTheme="minorHAnsi" w:hAnsi="Times New Roman" w:cs="Times New Roman"/>
          <w:sz w:val="24"/>
          <w:szCs w:val="24"/>
          <w:lang w:eastAsia="en-US"/>
        </w:rPr>
        <w:t>e Conseil Municipal décide d'affecter le résultat de fonctionnement comme suit :</w:t>
      </w:r>
    </w:p>
    <w:p w:rsidR="004059A5" w:rsidRDefault="004059A5" w:rsidP="004059A5">
      <w:pPr>
        <w:autoSpaceDE w:val="0"/>
        <w:autoSpaceDN w:val="0"/>
        <w:adjustRightInd w:val="0"/>
        <w:spacing w:after="200"/>
        <w:rPr>
          <w:rFonts w:ascii="Times New Roman" w:eastAsiaTheme="minorHAnsi" w:hAnsi="Times New Roman" w:cs="Times New Roman"/>
          <w:sz w:val="24"/>
          <w:szCs w:val="24"/>
          <w:lang w:eastAsia="en-US"/>
        </w:rPr>
      </w:pP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jc w:val="center"/>
        <w:rPr>
          <w:rFonts w:ascii="Times New Roman" w:eastAsiaTheme="minorHAnsi" w:hAnsi="Times New Roman" w:cs="Times New Roman"/>
          <w:b/>
          <w:sz w:val="24"/>
          <w:szCs w:val="24"/>
          <w:u w:val="single"/>
          <w:lang w:eastAsia="en-US"/>
        </w:rPr>
      </w:pPr>
      <w:r>
        <w:rPr>
          <w:rFonts w:ascii="Times New Roman" w:eastAsiaTheme="minorHAnsi" w:hAnsi="Times New Roman" w:cs="Times New Roman"/>
          <w:b/>
          <w:sz w:val="24"/>
          <w:szCs w:val="24"/>
          <w:u w:val="single"/>
          <w:lang w:eastAsia="en-US"/>
        </w:rPr>
        <w:lastRenderedPageBreak/>
        <w:t>AFFECTATION DU RESULTAT DE FONCTIONNEMENT</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Résultat de fonctionnement</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u w:val="single"/>
          <w:lang w:eastAsia="en-US"/>
        </w:rPr>
        <w:t>A. Résultat de l'exercice</w:t>
      </w:r>
      <w:r>
        <w:rPr>
          <w:rFonts w:ascii="Times New Roman" w:eastAsiaTheme="minorHAnsi" w:hAnsi="Times New Roman" w:cs="Times New Roman"/>
          <w:sz w:val="24"/>
          <w:szCs w:val="24"/>
          <w:lang w:eastAsia="en-US"/>
        </w:rPr>
        <w:tab/>
        <w:t>précédé du signe + (excédent) ou - (déficit)</w:t>
      </w:r>
      <w:r>
        <w:rPr>
          <w:rFonts w:ascii="Times New Roman" w:eastAsiaTheme="minorHAnsi" w:hAnsi="Times New Roman" w:cs="Times New Roman"/>
          <w:sz w:val="24"/>
          <w:szCs w:val="24"/>
          <w:lang w:eastAsia="en-US"/>
        </w:rPr>
        <w:tab/>
      </w:r>
      <w:r w:rsidR="00B60D35">
        <w:rPr>
          <w:rFonts w:ascii="Times New Roman" w:eastAsiaTheme="minorHAnsi" w:hAnsi="Times New Roman" w:cs="Times New Roman"/>
          <w:sz w:val="24"/>
          <w:szCs w:val="24"/>
          <w:lang w:eastAsia="en-US"/>
        </w:rPr>
        <w:tab/>
      </w:r>
      <w:proofErr w:type="gramStart"/>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24"/>
          <w:szCs w:val="24"/>
          <w:lang w:eastAsia="en-US"/>
        </w:rPr>
        <w:t>1</w:t>
      </w:r>
      <w:r w:rsidR="004A28DF">
        <w:rPr>
          <w:rFonts w:ascii="Times New Roman" w:eastAsiaTheme="minorHAnsi" w:hAnsi="Times New Roman" w:cs="Times New Roman"/>
          <w:b/>
          <w:sz w:val="24"/>
          <w:szCs w:val="24"/>
          <w:lang w:eastAsia="en-US"/>
        </w:rPr>
        <w:t>14</w:t>
      </w:r>
      <w:proofErr w:type="gramEnd"/>
      <w:r w:rsidR="004A28DF">
        <w:rPr>
          <w:rFonts w:ascii="Times New Roman" w:eastAsiaTheme="minorHAnsi" w:hAnsi="Times New Roman" w:cs="Times New Roman"/>
          <w:b/>
          <w:sz w:val="24"/>
          <w:szCs w:val="24"/>
          <w:lang w:eastAsia="en-US"/>
        </w:rPr>
        <w:t> 015.57</w:t>
      </w:r>
      <w:r>
        <w:rPr>
          <w:rFonts w:ascii="Times New Roman" w:eastAsiaTheme="minorHAnsi" w:hAnsi="Times New Roman" w:cs="Times New Roman"/>
          <w:b/>
          <w:sz w:val="24"/>
          <w:szCs w:val="24"/>
          <w:lang w:eastAsia="en-US"/>
        </w:rPr>
        <w:t xml:space="preserve"> €</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B. Résultats antérieurs reportés</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Ligne 002 du compte administratif précédé du signe + (excédent) ou - (</w:t>
      </w:r>
      <w:proofErr w:type="gramStart"/>
      <w:r>
        <w:rPr>
          <w:rFonts w:ascii="Times New Roman" w:eastAsiaTheme="minorHAnsi" w:hAnsi="Times New Roman" w:cs="Times New Roman"/>
          <w:sz w:val="24"/>
          <w:szCs w:val="24"/>
          <w:lang w:eastAsia="en-US"/>
        </w:rPr>
        <w:t xml:space="preserve">déficit)   </w:t>
      </w:r>
      <w:proofErr w:type="gramEnd"/>
      <w:r>
        <w:rPr>
          <w:rFonts w:ascii="Times New Roman" w:eastAsiaTheme="minorHAnsi" w:hAnsi="Times New Roman" w:cs="Times New Roman"/>
          <w:sz w:val="24"/>
          <w:szCs w:val="24"/>
          <w:lang w:eastAsia="en-US"/>
        </w:rPr>
        <w:t xml:space="preserve">+  </w:t>
      </w:r>
      <w:r w:rsidR="004A28DF" w:rsidRPr="00B60D35">
        <w:rPr>
          <w:rFonts w:ascii="Times New Roman" w:eastAsiaTheme="minorHAnsi" w:hAnsi="Times New Roman" w:cs="Times New Roman"/>
          <w:b/>
          <w:sz w:val="24"/>
          <w:szCs w:val="24"/>
          <w:lang w:eastAsia="en-US"/>
        </w:rPr>
        <w:t>414 788.74</w:t>
      </w:r>
      <w:r w:rsidRPr="00B60D35">
        <w:rPr>
          <w:rFonts w:ascii="Times New Roman" w:eastAsiaTheme="minorHAnsi" w:hAnsi="Times New Roman" w:cs="Times New Roman"/>
          <w:b/>
          <w:sz w:val="24"/>
          <w:szCs w:val="24"/>
          <w:lang w:eastAsia="en-US"/>
        </w:rPr>
        <w:t xml:space="preserve"> €</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C Résultat à affecter</w:t>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t xml:space="preserve">     </w:t>
      </w:r>
      <w:r>
        <w:rPr>
          <w:rFonts w:ascii="Times New Roman" w:eastAsiaTheme="minorHAnsi" w:hAnsi="Times New Roman" w:cs="Times New Roman"/>
          <w:b/>
          <w:sz w:val="24"/>
          <w:szCs w:val="24"/>
          <w:lang w:eastAsia="en-US"/>
        </w:rPr>
        <w:tab/>
      </w:r>
      <w:r w:rsidR="004A28DF">
        <w:rPr>
          <w:rFonts w:ascii="Times New Roman" w:eastAsiaTheme="minorHAnsi" w:hAnsi="Times New Roman" w:cs="Times New Roman"/>
          <w:b/>
          <w:sz w:val="24"/>
          <w:szCs w:val="24"/>
          <w:lang w:eastAsia="en-US"/>
        </w:rPr>
        <w:t xml:space="preserve"> </w:t>
      </w:r>
      <w:r w:rsidR="00B60D35">
        <w:rPr>
          <w:rFonts w:ascii="Times New Roman" w:eastAsiaTheme="minorHAnsi" w:hAnsi="Times New Roman" w:cs="Times New Roman"/>
          <w:b/>
          <w:sz w:val="24"/>
          <w:szCs w:val="24"/>
          <w:lang w:eastAsia="en-US"/>
        </w:rPr>
        <w:t xml:space="preserve">         </w:t>
      </w:r>
      <w:r w:rsidR="004A28DF">
        <w:rPr>
          <w:rFonts w:ascii="Times New Roman" w:eastAsiaTheme="minorHAnsi" w:hAnsi="Times New Roman" w:cs="Times New Roman"/>
          <w:b/>
          <w:sz w:val="24"/>
          <w:szCs w:val="24"/>
          <w:lang w:eastAsia="en-US"/>
        </w:rPr>
        <w:t xml:space="preserve">+ </w:t>
      </w:r>
      <w:r w:rsidR="00B60D35">
        <w:rPr>
          <w:rFonts w:ascii="Times New Roman" w:eastAsiaTheme="minorHAnsi" w:hAnsi="Times New Roman" w:cs="Times New Roman"/>
          <w:b/>
          <w:sz w:val="24"/>
          <w:szCs w:val="24"/>
          <w:lang w:eastAsia="en-US"/>
        </w:rPr>
        <w:t xml:space="preserve">  </w:t>
      </w:r>
      <w:r w:rsidR="004A28DF">
        <w:rPr>
          <w:rFonts w:ascii="Times New Roman" w:eastAsiaTheme="minorHAnsi" w:hAnsi="Times New Roman" w:cs="Times New Roman"/>
          <w:b/>
          <w:sz w:val="24"/>
          <w:szCs w:val="24"/>
          <w:lang w:eastAsia="en-US"/>
        </w:rPr>
        <w:t xml:space="preserve">528 804.31 </w:t>
      </w:r>
      <w:r>
        <w:rPr>
          <w:rFonts w:ascii="Times New Roman" w:eastAsiaTheme="minorHAnsi" w:hAnsi="Times New Roman" w:cs="Times New Roman"/>
          <w:b/>
          <w:sz w:val="24"/>
          <w:szCs w:val="24"/>
          <w:lang w:eastAsia="en-US"/>
        </w:rPr>
        <w:t>€</w:t>
      </w:r>
    </w:p>
    <w:p w:rsidR="004059A5" w:rsidRDefault="004059A5" w:rsidP="00D742E9">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A. + B. (hors restes à réaliser)</w:t>
      </w:r>
    </w:p>
    <w:p w:rsidR="006163A5" w:rsidRDefault="006163A5" w:rsidP="00D742E9">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(Si C’</w:t>
      </w:r>
      <w:r w:rsidR="004059A5">
        <w:rPr>
          <w:rFonts w:ascii="Times New Roman" w:eastAsiaTheme="minorHAnsi" w:hAnsi="Times New Roman" w:cs="Times New Roman"/>
          <w:sz w:val="22"/>
          <w:szCs w:val="22"/>
          <w:lang w:eastAsia="en-US"/>
        </w:rPr>
        <w:t>est négatif, report du déficit ligne D 002 ci-dessous</w:t>
      </w:r>
      <w:r>
        <w:rPr>
          <w:rFonts w:ascii="Times New Roman" w:eastAsiaTheme="minorHAnsi" w:hAnsi="Times New Roman" w:cs="Times New Roman"/>
          <w:sz w:val="22"/>
          <w:szCs w:val="22"/>
          <w:lang w:eastAsia="en-US"/>
        </w:rPr>
        <w:t>)</w:t>
      </w:r>
    </w:p>
    <w:p w:rsidR="00FD343C" w:rsidRDefault="00FD343C" w:rsidP="00D742E9">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________________________________________________________________________________________</w:t>
      </w:r>
    </w:p>
    <w:p w:rsidR="006163A5" w:rsidRPr="006163A5" w:rsidRDefault="004059A5" w:rsidP="00D742E9">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sz w:val="22"/>
          <w:szCs w:val="22"/>
          <w:lang w:eastAsia="en-US"/>
        </w:rPr>
      </w:pP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006163A5">
        <w:rPr>
          <w:rFonts w:ascii="Times New Roman" w:eastAsiaTheme="minorHAnsi" w:hAnsi="Times New Roman" w:cs="Times New Roman"/>
          <w:sz w:val="24"/>
          <w:szCs w:val="24"/>
          <w:lang w:eastAsia="en-US"/>
        </w:rPr>
        <w:tab/>
      </w:r>
    </w:p>
    <w:p w:rsidR="006163A5" w:rsidRDefault="006163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Solde d'exécution de la section d'investissement</w:t>
      </w:r>
    </w:p>
    <w:p w:rsidR="006163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D</w:t>
      </w:r>
      <w:r w:rsidRPr="006163A5">
        <w:rPr>
          <w:rFonts w:ascii="Times New Roman" w:eastAsiaTheme="minorHAnsi" w:hAnsi="Times New Roman" w:cs="Times New Roman"/>
          <w:sz w:val="24"/>
          <w:szCs w:val="24"/>
          <w:lang w:eastAsia="en-US"/>
        </w:rPr>
        <w:t>. Solde d'exécution cumulé d’investissement (</w:t>
      </w:r>
      <w:r w:rsidR="00B60D35" w:rsidRPr="006163A5">
        <w:rPr>
          <w:rFonts w:ascii="Times New Roman" w:eastAsiaTheme="minorHAnsi" w:hAnsi="Times New Roman" w:cs="Times New Roman"/>
          <w:sz w:val="24"/>
          <w:szCs w:val="24"/>
          <w:lang w:eastAsia="en-US"/>
        </w:rPr>
        <w:t>précédé</w:t>
      </w:r>
      <w:r w:rsidR="00B60D35">
        <w:rPr>
          <w:rFonts w:ascii="Times New Roman" w:eastAsiaTheme="minorHAnsi" w:hAnsi="Times New Roman" w:cs="Times New Roman"/>
          <w:sz w:val="24"/>
          <w:szCs w:val="24"/>
          <w:lang w:eastAsia="en-US"/>
        </w:rPr>
        <w:t xml:space="preserve"> de + ou-)</w:t>
      </w:r>
      <w:r w:rsidR="00B60D35">
        <w:rPr>
          <w:rFonts w:ascii="Times New Roman" w:eastAsiaTheme="minorHAnsi" w:hAnsi="Times New Roman" w:cs="Times New Roman"/>
          <w:sz w:val="24"/>
          <w:szCs w:val="24"/>
          <w:lang w:eastAsia="en-US"/>
        </w:rPr>
        <w:tab/>
      </w:r>
      <w:r w:rsidR="00B60D35">
        <w:rPr>
          <w:rFonts w:ascii="Times New Roman" w:eastAsiaTheme="minorHAnsi" w:hAnsi="Times New Roman" w:cs="Times New Roman"/>
          <w:sz w:val="24"/>
          <w:szCs w:val="24"/>
          <w:lang w:eastAsia="en-US"/>
        </w:rPr>
        <w:tab/>
      </w:r>
      <w:proofErr w:type="gramStart"/>
      <w:r w:rsidR="00B60D35">
        <w:rPr>
          <w:rFonts w:ascii="Times New Roman" w:eastAsiaTheme="minorHAnsi" w:hAnsi="Times New Roman" w:cs="Times New Roman"/>
          <w:sz w:val="24"/>
          <w:szCs w:val="24"/>
          <w:lang w:eastAsia="en-US"/>
        </w:rPr>
        <w:tab/>
        <w:t xml:space="preserve">  -</w:t>
      </w:r>
      <w:proofErr w:type="gramEnd"/>
      <w:r w:rsidR="00B60D35">
        <w:rPr>
          <w:rFonts w:ascii="Times New Roman" w:eastAsiaTheme="minorHAnsi" w:hAnsi="Times New Roman" w:cs="Times New Roman"/>
          <w:sz w:val="24"/>
          <w:szCs w:val="24"/>
          <w:lang w:eastAsia="en-US"/>
        </w:rPr>
        <w:t xml:space="preserve"> </w:t>
      </w:r>
      <w:r w:rsidR="00B60D35" w:rsidRPr="00B60D35">
        <w:rPr>
          <w:rFonts w:ascii="Times New Roman" w:eastAsiaTheme="minorHAnsi" w:hAnsi="Times New Roman" w:cs="Times New Roman"/>
          <w:b/>
          <w:sz w:val="24"/>
          <w:szCs w:val="24"/>
          <w:lang w:eastAsia="en-US"/>
        </w:rPr>
        <w:t>11 314.99</w:t>
      </w:r>
      <w:r>
        <w:rPr>
          <w:rFonts w:ascii="Times New Roman" w:eastAsiaTheme="minorHAnsi" w:hAnsi="Times New Roman" w:cs="Times New Roman"/>
          <w:b/>
          <w:sz w:val="24"/>
          <w:szCs w:val="24"/>
          <w:lang w:eastAsia="en-US"/>
        </w:rPr>
        <w:t xml:space="preserve"> €</w:t>
      </w:r>
    </w:p>
    <w:p w:rsidR="006163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2"/>
          <w:szCs w:val="24"/>
          <w:lang w:eastAsia="en-US"/>
        </w:rPr>
      </w:pPr>
      <w:r w:rsidRPr="006163A5">
        <w:rPr>
          <w:rFonts w:ascii="Times New Roman" w:eastAsiaTheme="minorHAnsi" w:hAnsi="Times New Roman" w:cs="Times New Roman"/>
          <w:sz w:val="22"/>
          <w:szCs w:val="24"/>
          <w:lang w:eastAsia="en-US"/>
        </w:rPr>
        <w:t>D 001 (si déficit) R 001 (si excédent)</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E. Solde des restes à réaliser d'investissement </w:t>
      </w:r>
      <w:r>
        <w:rPr>
          <w:rFonts w:ascii="Times New Roman" w:eastAsiaTheme="minorHAnsi" w:hAnsi="Times New Roman" w:cs="Times New Roman"/>
          <w:b/>
          <w:szCs w:val="24"/>
          <w:lang w:eastAsia="en-US"/>
        </w:rPr>
        <w:t>(</w:t>
      </w:r>
      <w:proofErr w:type="gramStart"/>
      <w:r>
        <w:rPr>
          <w:rFonts w:ascii="Times New Roman" w:eastAsiaTheme="minorHAnsi" w:hAnsi="Times New Roman" w:cs="Times New Roman"/>
          <w:b/>
          <w:szCs w:val="24"/>
          <w:lang w:eastAsia="en-US"/>
        </w:rPr>
        <w:t>3)(</w:t>
      </w:r>
      <w:proofErr w:type="gramEnd"/>
      <w:r>
        <w:rPr>
          <w:rFonts w:ascii="Times New Roman" w:eastAsiaTheme="minorHAnsi" w:hAnsi="Times New Roman" w:cs="Times New Roman"/>
          <w:b/>
          <w:szCs w:val="24"/>
          <w:lang w:eastAsia="en-US"/>
        </w:rPr>
        <w:t>précédé du signe + ou -)</w:t>
      </w:r>
      <w:r>
        <w:rPr>
          <w:rFonts w:ascii="Times New Roman" w:eastAsiaTheme="minorHAnsi" w:hAnsi="Times New Roman" w:cs="Times New Roman"/>
          <w:b/>
          <w:sz w:val="24"/>
          <w:szCs w:val="24"/>
          <w:lang w:eastAsia="en-US"/>
        </w:rPr>
        <w:tab/>
        <w:t xml:space="preserve"> </w:t>
      </w:r>
      <w:r>
        <w:rPr>
          <w:rFonts w:ascii="Times New Roman" w:eastAsiaTheme="minorHAnsi" w:hAnsi="Times New Roman" w:cs="Times New Roman"/>
          <w:b/>
          <w:sz w:val="24"/>
          <w:szCs w:val="24"/>
          <w:lang w:eastAsia="en-US"/>
        </w:rPr>
        <w:tab/>
      </w:r>
      <w:r w:rsidR="00B60D35">
        <w:rPr>
          <w:rFonts w:ascii="Times New Roman" w:eastAsiaTheme="minorHAnsi" w:hAnsi="Times New Roman" w:cs="Times New Roman"/>
          <w:b/>
          <w:sz w:val="24"/>
          <w:szCs w:val="24"/>
          <w:lang w:eastAsia="en-US"/>
        </w:rPr>
        <w:t>+  12 587.00</w:t>
      </w:r>
      <w:r>
        <w:rPr>
          <w:rFonts w:ascii="Times New Roman" w:eastAsiaTheme="minorHAnsi" w:hAnsi="Times New Roman" w:cs="Times New Roman"/>
          <w:b/>
          <w:sz w:val="24"/>
          <w:szCs w:val="24"/>
          <w:lang w:eastAsia="en-US"/>
        </w:rPr>
        <w:t xml:space="preserve"> € </w:t>
      </w:r>
    </w:p>
    <w:p w:rsidR="004059A5" w:rsidRDefault="004059A5" w:rsidP="00D742E9">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Besoin de financement</w:t>
      </w:r>
    </w:p>
    <w:p w:rsidR="004059A5" w:rsidRDefault="004059A5" w:rsidP="00D742E9">
      <w:pPr>
        <w:pBdr>
          <w:top w:val="single" w:sz="4" w:space="1" w:color="auto"/>
          <w:left w:val="single" w:sz="4" w:space="4" w:color="auto"/>
          <w:bottom w:val="single" w:sz="4" w:space="1" w:color="auto"/>
          <w:right w:val="single" w:sz="4" w:space="4" w:color="auto"/>
        </w:pBd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Excédent de financement (1)</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Besoin de financement F = D + E</w:t>
      </w:r>
      <w:r>
        <w:rPr>
          <w:rFonts w:ascii="Times New Roman" w:eastAsiaTheme="minorHAnsi" w:hAnsi="Times New Roman" w:cs="Times New Roman"/>
          <w:b/>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ab/>
        <w:t xml:space="preserve">                                    </w:t>
      </w:r>
      <w:r>
        <w:rPr>
          <w:rFonts w:ascii="Times New Roman" w:eastAsiaTheme="minorHAnsi" w:hAnsi="Times New Roman" w:cs="Times New Roman"/>
          <w:b/>
          <w:sz w:val="24"/>
          <w:szCs w:val="24"/>
          <w:lang w:eastAsia="en-US"/>
        </w:rPr>
        <w:tab/>
      </w:r>
      <w:r w:rsidR="00B60D35">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 xml:space="preserve"> 0 €  </w:t>
      </w:r>
      <w:r>
        <w:rPr>
          <w:rFonts w:ascii="Times New Roman" w:eastAsiaTheme="minorHAnsi" w:hAnsi="Times New Roman" w:cs="Times New Roman"/>
          <w:sz w:val="24"/>
          <w:szCs w:val="24"/>
          <w:lang w:eastAsia="en-US"/>
        </w:rPr>
        <w:t xml:space="preserve"> ________________________________________________________________________________               </w:t>
      </w:r>
      <w:r>
        <w:rPr>
          <w:rFonts w:ascii="Times New Roman" w:eastAsiaTheme="minorHAnsi" w:hAnsi="Times New Roman" w:cs="Times New Roman"/>
          <w:b/>
          <w:sz w:val="24"/>
          <w:szCs w:val="24"/>
          <w:lang w:eastAsia="en-US"/>
        </w:rPr>
        <w:t xml:space="preserve">          </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AFFECTATION</w:t>
      </w:r>
      <w:r>
        <w:rPr>
          <w:rFonts w:ascii="Times New Roman" w:eastAsiaTheme="minorHAnsi" w:hAnsi="Times New Roman" w:cs="Times New Roman"/>
          <w:sz w:val="24"/>
          <w:szCs w:val="24"/>
          <w:lang w:eastAsia="en-US"/>
        </w:rPr>
        <w:t xml:space="preserve"> =C = G + H                                               </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00B60D35" w:rsidRPr="00B60D35">
        <w:rPr>
          <w:rFonts w:ascii="Times New Roman" w:eastAsiaTheme="minorHAnsi" w:hAnsi="Times New Roman" w:cs="Times New Roman"/>
          <w:b/>
          <w:sz w:val="24"/>
          <w:szCs w:val="24"/>
          <w:lang w:eastAsia="en-US"/>
        </w:rPr>
        <w:t>+ 528 804.31</w:t>
      </w:r>
      <w:r w:rsidR="00BC72B3">
        <w:rPr>
          <w:rFonts w:ascii="Times New Roman" w:eastAsiaTheme="minorHAnsi" w:hAnsi="Times New Roman" w:cs="Times New Roman"/>
          <w:b/>
          <w:sz w:val="24"/>
          <w:szCs w:val="24"/>
          <w:lang w:eastAsia="en-US"/>
        </w:rPr>
        <w:t xml:space="preserve"> </w:t>
      </w:r>
      <w:proofErr w:type="gramStart"/>
      <w:r w:rsidR="00B60D35" w:rsidRPr="00B60D35">
        <w:rPr>
          <w:rFonts w:ascii="Times New Roman" w:eastAsiaTheme="minorHAnsi" w:hAnsi="Times New Roman" w:cs="Times New Roman"/>
          <w:b/>
          <w:sz w:val="24"/>
          <w:szCs w:val="24"/>
          <w:lang w:eastAsia="en-US"/>
        </w:rPr>
        <w:t>€</w:t>
      </w:r>
      <w:r w:rsidR="00B60D35">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 xml:space="preserve"> </w:t>
      </w:r>
      <w:r w:rsidR="00D742E9">
        <w:rPr>
          <w:rFonts w:ascii="Times New Roman" w:eastAsiaTheme="minorHAnsi" w:hAnsi="Times New Roman" w:cs="Times New Roman"/>
          <w:b/>
          <w:sz w:val="24"/>
          <w:szCs w:val="24"/>
          <w:lang w:eastAsia="en-US"/>
        </w:rPr>
        <w:t>_</w:t>
      </w:r>
      <w:proofErr w:type="gramEnd"/>
      <w:r>
        <w:rPr>
          <w:rFonts w:ascii="Times New Roman" w:eastAsiaTheme="minorHAnsi" w:hAnsi="Times New Roman" w:cs="Times New Roman"/>
          <w:b/>
          <w:sz w:val="24"/>
          <w:szCs w:val="24"/>
          <w:lang w:eastAsia="en-US"/>
        </w:rPr>
        <w:t>________________________________________________________________________________</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1) Affectation en réserves R1068 en investissement</w:t>
      </w:r>
      <w:r>
        <w:rPr>
          <w:rFonts w:ascii="Times New Roman" w:eastAsiaTheme="minorHAnsi" w:hAnsi="Times New Roman" w:cs="Times New Roman"/>
          <w:sz w:val="24"/>
          <w:szCs w:val="24"/>
          <w:lang w:eastAsia="en-US"/>
        </w:rPr>
        <w:tab/>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t xml:space="preserve"> </w:t>
      </w:r>
      <w:r>
        <w:rPr>
          <w:rFonts w:ascii="Times New Roman" w:eastAsiaTheme="minorHAnsi" w:hAnsi="Times New Roman" w:cs="Times New Roman"/>
          <w:b/>
          <w:sz w:val="24"/>
          <w:szCs w:val="24"/>
          <w:lang w:eastAsia="en-US"/>
        </w:rPr>
        <w:tab/>
        <w:t xml:space="preserve">   0 € </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2"/>
          <w:szCs w:val="24"/>
          <w:lang w:eastAsia="en-US"/>
        </w:rPr>
      </w:pPr>
      <w:r>
        <w:rPr>
          <w:rFonts w:ascii="Times New Roman" w:eastAsiaTheme="minorHAnsi" w:hAnsi="Times New Roman" w:cs="Times New Roman"/>
          <w:sz w:val="22"/>
          <w:szCs w:val="24"/>
          <w:lang w:eastAsia="en-US"/>
        </w:rPr>
        <w:t>G. = au minimum couverture du besoin de financement F _</w:t>
      </w:r>
      <w:r w:rsidR="00D742E9">
        <w:rPr>
          <w:rFonts w:ascii="Times New Roman" w:eastAsiaTheme="minorHAnsi" w:hAnsi="Times New Roman" w:cs="Times New Roman"/>
          <w:sz w:val="22"/>
          <w:szCs w:val="24"/>
          <w:lang w:eastAsia="en-US"/>
        </w:rPr>
        <w:t>_</w:t>
      </w:r>
      <w:r>
        <w:rPr>
          <w:rFonts w:ascii="Times New Roman" w:eastAsiaTheme="minorHAnsi" w:hAnsi="Times New Roman" w:cs="Times New Roman"/>
          <w:sz w:val="22"/>
          <w:szCs w:val="24"/>
          <w:lang w:eastAsia="en-US"/>
        </w:rPr>
        <w:t>______________________________________________________________________________________</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sz w:val="22"/>
          <w:szCs w:val="24"/>
          <w:lang w:eastAsia="en-US"/>
        </w:rPr>
      </w:pPr>
      <w:r>
        <w:rPr>
          <w:rFonts w:ascii="Times New Roman" w:eastAsiaTheme="minorHAnsi" w:hAnsi="Times New Roman" w:cs="Times New Roman"/>
          <w:sz w:val="24"/>
          <w:szCs w:val="24"/>
          <w:lang w:eastAsia="en-US"/>
        </w:rPr>
        <w:t>2</w:t>
      </w:r>
      <w:r>
        <w:rPr>
          <w:rFonts w:ascii="Times New Roman" w:eastAsiaTheme="minorHAnsi" w:hAnsi="Times New Roman" w:cs="Times New Roman"/>
          <w:b/>
          <w:sz w:val="24"/>
          <w:szCs w:val="24"/>
          <w:lang w:eastAsia="en-US"/>
        </w:rPr>
        <w:t>) H. Report en fonctionnement R 002(2)</w:t>
      </w:r>
      <w:r>
        <w:rPr>
          <w:rFonts w:ascii="Times New Roman" w:eastAsiaTheme="minorHAnsi" w:hAnsi="Times New Roman" w:cs="Times New Roman"/>
          <w:b/>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 </w:t>
      </w:r>
      <w:r>
        <w:rPr>
          <w:rFonts w:ascii="Times New Roman" w:eastAsiaTheme="minorHAnsi" w:hAnsi="Times New Roman" w:cs="Times New Roman"/>
          <w:sz w:val="24"/>
          <w:szCs w:val="24"/>
          <w:lang w:eastAsia="en-US"/>
        </w:rPr>
        <w:tab/>
      </w:r>
      <w:r w:rsidR="00B60D35">
        <w:rPr>
          <w:rFonts w:ascii="Times New Roman" w:eastAsiaTheme="minorHAnsi" w:hAnsi="Times New Roman" w:cs="Times New Roman"/>
          <w:sz w:val="24"/>
          <w:szCs w:val="24"/>
          <w:lang w:eastAsia="en-US"/>
        </w:rPr>
        <w:tab/>
      </w:r>
      <w:r w:rsidR="00B60D35" w:rsidRPr="00B60D35">
        <w:rPr>
          <w:rFonts w:ascii="Times New Roman" w:eastAsiaTheme="minorHAnsi" w:hAnsi="Times New Roman" w:cs="Times New Roman"/>
          <w:b/>
          <w:sz w:val="24"/>
          <w:szCs w:val="24"/>
          <w:lang w:eastAsia="en-US"/>
        </w:rPr>
        <w:t>+ 528 804.31</w:t>
      </w:r>
      <w:r w:rsidRPr="00B60D35">
        <w:rPr>
          <w:rFonts w:ascii="Times New Roman" w:eastAsiaTheme="minorHAnsi" w:hAnsi="Times New Roman" w:cs="Times New Roman"/>
          <w:b/>
          <w:sz w:val="24"/>
          <w:szCs w:val="24"/>
          <w:lang w:eastAsia="en-US"/>
        </w:rPr>
        <w:t>€</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u w:val="single"/>
          <w:lang w:eastAsia="en-US"/>
        </w:rPr>
        <w:t>_</w:t>
      </w:r>
      <w:r w:rsidR="00D742E9">
        <w:rPr>
          <w:rFonts w:ascii="Times New Roman" w:eastAsiaTheme="minorHAnsi" w:hAnsi="Times New Roman" w:cs="Times New Roman"/>
          <w:sz w:val="24"/>
          <w:szCs w:val="24"/>
          <w:u w:val="single"/>
          <w:lang w:eastAsia="en-US"/>
        </w:rPr>
        <w:t>_</w:t>
      </w:r>
      <w:r>
        <w:rPr>
          <w:rFonts w:ascii="Times New Roman" w:eastAsiaTheme="minorHAnsi" w:hAnsi="Times New Roman" w:cs="Times New Roman"/>
          <w:sz w:val="24"/>
          <w:szCs w:val="24"/>
          <w:u w:val="single"/>
          <w:lang w:eastAsia="en-US"/>
        </w:rPr>
        <w:t>_______________________________________________________________________________</w:t>
      </w:r>
    </w:p>
    <w:p w:rsidR="004059A5" w:rsidRDefault="004059A5" w:rsidP="00D742E9">
      <w:pPr>
        <w:pBdr>
          <w:top w:val="single" w:sz="4" w:space="1" w:color="auto"/>
          <w:left w:val="single" w:sz="4" w:space="4" w:color="auto"/>
          <w:bottom w:val="single" w:sz="4" w:space="1" w:color="auto"/>
          <w:right w:val="single" w:sz="4" w:space="4" w:color="auto"/>
        </w:pBdr>
        <w:autoSpaceDE w:val="0"/>
        <w:autoSpaceDN w:val="0"/>
        <w:adjustRightInd w:val="0"/>
        <w:spacing w:after="20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DEFICIT REPORTE D 002 (4)                                                                                            0 €  </w:t>
      </w:r>
    </w:p>
    <w:p w:rsidR="004059A5" w:rsidRDefault="006163A5" w:rsidP="004059A5">
      <w:pPr>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 xml:space="preserve"> </w:t>
      </w:r>
      <w:r w:rsidR="004059A5">
        <w:rPr>
          <w:rFonts w:ascii="Times New Roman" w:eastAsiaTheme="minorHAnsi" w:hAnsi="Times New Roman" w:cs="Times New Roman"/>
          <w:szCs w:val="22"/>
          <w:lang w:eastAsia="en-US"/>
        </w:rPr>
        <w:t>(1) Origine emprunt 0,00, subvention 0,00 ou autofinancement : 0,00</w:t>
      </w:r>
    </w:p>
    <w:p w:rsidR="004059A5" w:rsidRDefault="004059A5" w:rsidP="004059A5">
      <w:pPr>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(2) Eventuellement, pour le part excédant la couverture du besoin de financement de la section d'investissement.</w:t>
      </w:r>
    </w:p>
    <w:p w:rsidR="004059A5" w:rsidRDefault="004059A5" w:rsidP="004059A5">
      <w:pPr>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(3) Le solde des restes à réaliser de la section de fonctionnement n'est pas pris en compte pour l'affectation des résultats de fonctionnement Les restes à réaliser de la section de fonctionnement sont reportés au budget de reprise des résultats.</w:t>
      </w:r>
    </w:p>
    <w:p w:rsidR="004059A5" w:rsidRDefault="004059A5" w:rsidP="004059A5">
      <w:pPr>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(4) En ce cas, il n'y a pas d'affectation.</w:t>
      </w:r>
    </w:p>
    <w:p w:rsidR="004059A5" w:rsidRDefault="004059A5" w:rsidP="004059A5">
      <w:pPr>
        <w:rPr>
          <w:rFonts w:ascii="Times New Roman" w:eastAsiaTheme="minorHAnsi" w:hAnsi="Times New Roman" w:cs="Times New Roman"/>
          <w:szCs w:val="22"/>
          <w:lang w:eastAsia="en-US"/>
        </w:rPr>
      </w:pPr>
    </w:p>
    <w:p w:rsidR="004059A5" w:rsidRDefault="004059A5" w:rsidP="004059A5">
      <w:pPr>
        <w:autoSpaceDE w:val="0"/>
        <w:autoSpaceDN w:val="0"/>
        <w:adjustRightInd w:val="0"/>
        <w:spacing w:after="200"/>
        <w:rPr>
          <w:rFonts w:ascii="Times New Roman" w:eastAsiaTheme="minorHAnsi" w:hAnsi="Times New Roman" w:cs="Times New Roman"/>
          <w:b/>
          <w:bCs/>
          <w:color w:val="000001"/>
          <w:sz w:val="24"/>
          <w:szCs w:val="24"/>
          <w:lang w:eastAsia="en-US"/>
        </w:rPr>
      </w:pPr>
      <w:r>
        <w:rPr>
          <w:rFonts w:ascii="Times New Roman" w:eastAsiaTheme="minorHAnsi" w:hAnsi="Times New Roman" w:cs="Times New Roman"/>
          <w:bCs/>
          <w:color w:val="000001"/>
          <w:sz w:val="24"/>
          <w:szCs w:val="24"/>
          <w:u w:val="single"/>
          <w:lang w:eastAsia="en-US"/>
        </w:rPr>
        <w:t xml:space="preserve">Proposition d'affectation du résultat </w:t>
      </w:r>
      <w:r>
        <w:rPr>
          <w:rFonts w:ascii="Times New Roman" w:eastAsiaTheme="minorHAnsi" w:hAnsi="Times New Roman" w:cs="Times New Roman"/>
          <w:b/>
          <w:bCs/>
          <w:color w:val="000001"/>
          <w:sz w:val="24"/>
          <w:szCs w:val="24"/>
          <w:lang w:eastAsia="en-US"/>
        </w:rPr>
        <w:t>:</w:t>
      </w:r>
    </w:p>
    <w:p w:rsidR="00AB3995" w:rsidRDefault="00AB3995" w:rsidP="004059A5">
      <w:pPr>
        <w:spacing w:after="1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4059A5">
        <w:rPr>
          <w:rFonts w:ascii="Times New Roman" w:eastAsiaTheme="minorHAnsi" w:hAnsi="Times New Roman" w:cs="Times New Roman"/>
          <w:sz w:val="24"/>
          <w:szCs w:val="24"/>
          <w:lang w:eastAsia="en-US"/>
        </w:rPr>
        <w:t xml:space="preserve">Le Conseil Municipal à </w:t>
      </w:r>
      <w:r w:rsidR="00FC25D8">
        <w:rPr>
          <w:rFonts w:ascii="Times New Roman" w:eastAsiaTheme="minorHAnsi" w:hAnsi="Times New Roman" w:cs="Times New Roman"/>
          <w:sz w:val="24"/>
          <w:szCs w:val="24"/>
          <w:lang w:eastAsia="en-US"/>
        </w:rPr>
        <w:t>l’unanimité</w:t>
      </w:r>
      <w:r w:rsidR="004059A5">
        <w:rPr>
          <w:rFonts w:ascii="Times New Roman" w:eastAsiaTheme="minorHAnsi" w:hAnsi="Times New Roman" w:cs="Times New Roman"/>
          <w:sz w:val="24"/>
          <w:szCs w:val="24"/>
          <w:lang w:eastAsia="en-US"/>
        </w:rPr>
        <w:t xml:space="preserve"> décide d’affecter :</w:t>
      </w:r>
    </w:p>
    <w:tbl>
      <w:tblPr>
        <w:tblStyle w:val="Grilledutableau"/>
        <w:tblW w:w="9039" w:type="dxa"/>
        <w:tblInd w:w="0" w:type="dxa"/>
        <w:tblLook w:val="04A0" w:firstRow="1" w:lastRow="0" w:firstColumn="1" w:lastColumn="0" w:noHBand="0" w:noVBand="1"/>
      </w:tblPr>
      <w:tblGrid>
        <w:gridCol w:w="5070"/>
        <w:gridCol w:w="1984"/>
        <w:gridCol w:w="1985"/>
      </w:tblGrid>
      <w:tr w:rsidR="004059A5" w:rsidTr="004059A5">
        <w:tc>
          <w:tcPr>
            <w:tcW w:w="5070" w:type="dxa"/>
            <w:tcBorders>
              <w:top w:val="single" w:sz="4" w:space="0" w:color="auto"/>
              <w:left w:val="single" w:sz="4" w:space="0" w:color="auto"/>
              <w:bottom w:val="single" w:sz="4" w:space="0" w:color="auto"/>
              <w:right w:val="single" w:sz="4" w:space="0" w:color="auto"/>
            </w:tcBorders>
          </w:tcPr>
          <w:p w:rsidR="004059A5" w:rsidRDefault="004059A5">
            <w:pPr>
              <w:autoSpaceDE w:val="0"/>
              <w:autoSpaceDN w:val="0"/>
              <w:adjustRightInd w:val="0"/>
              <w:spacing w:after="200"/>
              <w:jc w:val="center"/>
              <w:rPr>
                <w:rFonts w:ascii="Times New Roman" w:hAnsi="Times New Roman" w:cs="Times New Roman"/>
                <w:bCs/>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Dépenses</w:t>
            </w:r>
          </w:p>
        </w:tc>
        <w:tc>
          <w:tcPr>
            <w:tcW w:w="1985"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Recettes</w:t>
            </w:r>
          </w:p>
        </w:tc>
      </w:tr>
      <w:tr w:rsidR="004059A5" w:rsidTr="004059A5">
        <w:tc>
          <w:tcPr>
            <w:tcW w:w="5070"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rPr>
                <w:rFonts w:ascii="Times New Roman" w:hAnsi="Times New Roman" w:cs="Times New Roman"/>
                <w:b/>
                <w:bCs/>
                <w:sz w:val="24"/>
                <w:szCs w:val="24"/>
                <w:lang w:eastAsia="en-US"/>
              </w:rPr>
            </w:pPr>
            <w:r>
              <w:rPr>
                <w:rFonts w:ascii="Times New Roman" w:hAnsi="Times New Roman" w:cs="Times New Roman"/>
                <w:b/>
                <w:bCs/>
                <w:sz w:val="24"/>
                <w:szCs w:val="24"/>
                <w:lang w:eastAsia="en-US"/>
              </w:rPr>
              <w:t>001    Solde d'exécution d'investissement</w:t>
            </w:r>
          </w:p>
        </w:tc>
        <w:tc>
          <w:tcPr>
            <w:tcW w:w="1984" w:type="dxa"/>
            <w:tcBorders>
              <w:top w:val="single" w:sz="4" w:space="0" w:color="auto"/>
              <w:left w:val="single" w:sz="4" w:space="0" w:color="auto"/>
              <w:bottom w:val="single" w:sz="4" w:space="0" w:color="auto"/>
              <w:right w:val="single" w:sz="4" w:space="0" w:color="auto"/>
            </w:tcBorders>
            <w:hideMark/>
          </w:tcPr>
          <w:p w:rsidR="004059A5" w:rsidRPr="001E1253" w:rsidRDefault="008C0322">
            <w:pPr>
              <w:autoSpaceDE w:val="0"/>
              <w:autoSpaceDN w:val="0"/>
              <w:adjustRightInd w:val="0"/>
              <w:spacing w:after="200"/>
              <w:jc w:val="center"/>
              <w:rPr>
                <w:rFonts w:ascii="Times New Roman" w:hAnsi="Times New Roman" w:cs="Times New Roman"/>
                <w:b/>
                <w:bCs/>
                <w:sz w:val="24"/>
                <w:szCs w:val="24"/>
                <w:lang w:eastAsia="en-US"/>
              </w:rPr>
            </w:pPr>
            <w:r w:rsidRPr="001E1253">
              <w:rPr>
                <w:rFonts w:ascii="Times New Roman" w:hAnsi="Times New Roman" w:cs="Times New Roman"/>
                <w:b/>
                <w:bCs/>
                <w:sz w:val="24"/>
                <w:szCs w:val="24"/>
                <w:lang w:eastAsia="en-US"/>
              </w:rPr>
              <w:t>11 314.99 €</w:t>
            </w:r>
          </w:p>
        </w:tc>
        <w:tc>
          <w:tcPr>
            <w:tcW w:w="1985" w:type="dxa"/>
            <w:tcBorders>
              <w:top w:val="single" w:sz="4" w:space="0" w:color="auto"/>
              <w:left w:val="single" w:sz="4" w:space="0" w:color="auto"/>
              <w:bottom w:val="single" w:sz="4" w:space="0" w:color="auto"/>
              <w:right w:val="single" w:sz="4" w:space="0" w:color="auto"/>
            </w:tcBorders>
            <w:hideMark/>
          </w:tcPr>
          <w:p w:rsidR="004059A5" w:rsidRDefault="008C0322" w:rsidP="00B60D35">
            <w:pPr>
              <w:autoSpaceDE w:val="0"/>
              <w:autoSpaceDN w:val="0"/>
              <w:adjustRightInd w:val="0"/>
              <w:spacing w:after="20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p>
        </w:tc>
      </w:tr>
      <w:tr w:rsidR="004059A5" w:rsidTr="004059A5">
        <w:tc>
          <w:tcPr>
            <w:tcW w:w="5070"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rPr>
                <w:rFonts w:ascii="Times New Roman" w:hAnsi="Times New Roman" w:cs="Times New Roman"/>
                <w:bCs/>
                <w:sz w:val="24"/>
                <w:szCs w:val="24"/>
                <w:lang w:eastAsia="en-US"/>
              </w:rPr>
            </w:pPr>
            <w:r>
              <w:rPr>
                <w:rFonts w:ascii="Times New Roman" w:hAnsi="Times New Roman" w:cs="Times New Roman"/>
                <w:bCs/>
                <w:sz w:val="24"/>
                <w:szCs w:val="24"/>
                <w:lang w:eastAsia="en-US"/>
              </w:rPr>
              <w:t>1068  Excédents de fonctionnement capitalisés</w:t>
            </w:r>
          </w:p>
        </w:tc>
        <w:tc>
          <w:tcPr>
            <w:tcW w:w="1984"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4059A5" w:rsidRDefault="008C0322">
            <w:pPr>
              <w:autoSpaceDE w:val="0"/>
              <w:autoSpaceDN w:val="0"/>
              <w:adjustRightInd w:val="0"/>
              <w:spacing w:after="20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w:t>
            </w:r>
          </w:p>
        </w:tc>
      </w:tr>
      <w:tr w:rsidR="004059A5" w:rsidTr="004059A5">
        <w:tc>
          <w:tcPr>
            <w:tcW w:w="5070"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rPr>
                <w:rFonts w:ascii="Times New Roman" w:hAnsi="Times New Roman" w:cs="Times New Roman"/>
                <w:b/>
                <w:bCs/>
                <w:sz w:val="24"/>
                <w:szCs w:val="24"/>
                <w:lang w:eastAsia="en-US"/>
              </w:rPr>
            </w:pPr>
            <w:r>
              <w:rPr>
                <w:rFonts w:ascii="Times New Roman" w:hAnsi="Times New Roman" w:cs="Times New Roman"/>
                <w:b/>
                <w:bCs/>
                <w:sz w:val="24"/>
                <w:szCs w:val="24"/>
                <w:lang w:eastAsia="en-US"/>
              </w:rPr>
              <w:t>002    Résultats de fonctionnement reporté</w:t>
            </w:r>
          </w:p>
        </w:tc>
        <w:tc>
          <w:tcPr>
            <w:tcW w:w="1984" w:type="dxa"/>
            <w:tcBorders>
              <w:top w:val="single" w:sz="4" w:space="0" w:color="auto"/>
              <w:left w:val="single" w:sz="4" w:space="0" w:color="auto"/>
              <w:bottom w:val="single" w:sz="4" w:space="0" w:color="auto"/>
              <w:right w:val="single" w:sz="4" w:space="0" w:color="auto"/>
            </w:tcBorders>
            <w:hideMark/>
          </w:tcPr>
          <w:p w:rsidR="004059A5" w:rsidRDefault="004059A5">
            <w:pPr>
              <w:autoSpaceDE w:val="0"/>
              <w:autoSpaceDN w:val="0"/>
              <w:adjustRightInd w:val="0"/>
              <w:spacing w:after="20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4059A5" w:rsidRDefault="008C0322">
            <w:pPr>
              <w:autoSpaceDE w:val="0"/>
              <w:autoSpaceDN w:val="0"/>
              <w:adjustRightInd w:val="0"/>
              <w:spacing w:after="200"/>
              <w:jc w:val="center"/>
              <w:rPr>
                <w:rFonts w:ascii="Times New Roman" w:hAnsi="Times New Roman" w:cs="Times New Roman"/>
                <w:b/>
                <w:bCs/>
                <w:sz w:val="24"/>
                <w:szCs w:val="24"/>
                <w:lang w:eastAsia="en-US"/>
              </w:rPr>
            </w:pPr>
            <w:r>
              <w:rPr>
                <w:rFonts w:ascii="Times New Roman" w:hAnsi="Times New Roman" w:cs="Times New Roman"/>
                <w:b/>
                <w:sz w:val="24"/>
                <w:szCs w:val="24"/>
                <w:lang w:eastAsia="en-US"/>
              </w:rPr>
              <w:t xml:space="preserve">528 804.31 </w:t>
            </w:r>
            <w:r w:rsidR="004059A5">
              <w:rPr>
                <w:rFonts w:ascii="Times New Roman" w:hAnsi="Times New Roman" w:cs="Times New Roman"/>
                <w:b/>
                <w:sz w:val="24"/>
                <w:szCs w:val="24"/>
                <w:lang w:eastAsia="en-US"/>
              </w:rPr>
              <w:t>€</w:t>
            </w:r>
          </w:p>
        </w:tc>
      </w:tr>
    </w:tbl>
    <w:p w:rsidR="004059A5" w:rsidRDefault="004059A5" w:rsidP="004059A5">
      <w:pPr>
        <w:jc w:val="both"/>
        <w:rPr>
          <w:rFonts w:ascii="Times New Roman" w:hAnsi="Times New Roman" w:cs="Times New Roman"/>
          <w:sz w:val="24"/>
        </w:rPr>
      </w:pPr>
    </w:p>
    <w:p w:rsidR="00FC25D8" w:rsidRDefault="00FC25D8" w:rsidP="004059A5">
      <w:pPr>
        <w:rPr>
          <w:rFonts w:ascii="Times New Roman" w:eastAsiaTheme="minorHAnsi" w:hAnsi="Times New Roman" w:cs="Times New Roman"/>
          <w:b/>
          <w:sz w:val="24"/>
          <w:szCs w:val="24"/>
          <w:u w:val="single"/>
          <w:lang w:eastAsia="en-US"/>
        </w:rPr>
      </w:pPr>
    </w:p>
    <w:p w:rsidR="00FC25D8" w:rsidRDefault="00FC25D8" w:rsidP="00FC25D8">
      <w:pPr>
        <w:jc w:val="both"/>
        <w:rPr>
          <w:rFonts w:ascii="Times New Roman" w:hAnsi="Times New Roman" w:cs="Times New Roman"/>
          <w:sz w:val="24"/>
        </w:rPr>
      </w:pPr>
      <w:r>
        <w:rPr>
          <w:rFonts w:ascii="Times New Roman" w:hAnsi="Times New Roman" w:cs="Times New Roman"/>
          <w:sz w:val="24"/>
        </w:rPr>
        <w:t>Adopté à l’unanimité.</w:t>
      </w:r>
    </w:p>
    <w:p w:rsidR="004059A5" w:rsidRDefault="004059A5" w:rsidP="004059A5">
      <w:pPr>
        <w:rPr>
          <w:rFonts w:ascii="Times New Roman" w:eastAsiaTheme="minorHAnsi" w:hAnsi="Times New Roman" w:cs="Times New Roman"/>
          <w:b/>
          <w:sz w:val="24"/>
          <w:szCs w:val="24"/>
          <w:u w:val="single"/>
          <w:lang w:eastAsia="en-US"/>
        </w:rPr>
      </w:pPr>
      <w:r>
        <w:rPr>
          <w:rFonts w:ascii="Times New Roman" w:eastAsiaTheme="minorHAnsi" w:hAnsi="Times New Roman" w:cs="Times New Roman"/>
          <w:b/>
          <w:sz w:val="24"/>
          <w:szCs w:val="24"/>
          <w:u w:val="single"/>
          <w:lang w:eastAsia="en-US"/>
        </w:rPr>
        <w:lastRenderedPageBreak/>
        <w:t xml:space="preserve">N° </w:t>
      </w:r>
      <w:r w:rsidR="009D6DC9">
        <w:rPr>
          <w:rFonts w:ascii="Times New Roman" w:eastAsiaTheme="minorHAnsi" w:hAnsi="Times New Roman" w:cs="Times New Roman"/>
          <w:b/>
          <w:sz w:val="24"/>
          <w:szCs w:val="24"/>
          <w:u w:val="single"/>
          <w:lang w:eastAsia="en-US"/>
        </w:rPr>
        <w:t>4</w:t>
      </w:r>
      <w:r>
        <w:rPr>
          <w:rFonts w:ascii="Times New Roman" w:eastAsiaTheme="minorHAnsi" w:hAnsi="Times New Roman" w:cs="Times New Roman"/>
          <w:b/>
          <w:sz w:val="24"/>
          <w:szCs w:val="24"/>
          <w:u w:val="single"/>
          <w:lang w:eastAsia="en-US"/>
        </w:rPr>
        <w:t xml:space="preserve"> - 202</w:t>
      </w:r>
      <w:r w:rsidR="009D6DC9">
        <w:rPr>
          <w:rFonts w:ascii="Times New Roman" w:eastAsiaTheme="minorHAnsi" w:hAnsi="Times New Roman" w:cs="Times New Roman"/>
          <w:b/>
          <w:sz w:val="24"/>
          <w:szCs w:val="24"/>
          <w:u w:val="single"/>
          <w:lang w:eastAsia="en-US"/>
        </w:rPr>
        <w:t>4</w:t>
      </w:r>
      <w:r>
        <w:rPr>
          <w:rFonts w:ascii="Times New Roman" w:eastAsiaTheme="minorHAnsi" w:hAnsi="Times New Roman" w:cs="Times New Roman"/>
          <w:b/>
          <w:sz w:val="24"/>
          <w:szCs w:val="24"/>
          <w:u w:val="single"/>
          <w:lang w:eastAsia="en-US"/>
        </w:rPr>
        <w:t xml:space="preserve"> VOTE DU BUDGET PRIMITIF 202</w:t>
      </w:r>
      <w:r w:rsidR="009D6DC9">
        <w:rPr>
          <w:rFonts w:ascii="Times New Roman" w:eastAsiaTheme="minorHAnsi" w:hAnsi="Times New Roman" w:cs="Times New Roman"/>
          <w:b/>
          <w:sz w:val="24"/>
          <w:szCs w:val="24"/>
          <w:u w:val="single"/>
          <w:lang w:eastAsia="en-US"/>
        </w:rPr>
        <w:t>4</w:t>
      </w:r>
    </w:p>
    <w:p w:rsidR="004059A5" w:rsidRDefault="004059A5" w:rsidP="004059A5">
      <w:pPr>
        <w:rPr>
          <w:rFonts w:ascii="Times New Roman" w:eastAsiaTheme="minorHAnsi" w:hAnsi="Times New Roman" w:cs="Times New Roman"/>
          <w:sz w:val="24"/>
          <w:szCs w:val="24"/>
          <w:lang w:eastAsia="en-US"/>
        </w:rPr>
      </w:pPr>
    </w:p>
    <w:p w:rsidR="004059A5" w:rsidRPr="006E4568" w:rsidRDefault="004059A5" w:rsidP="004059A5">
      <w:pPr>
        <w:rPr>
          <w:rFonts w:ascii="Times New Roman" w:eastAsiaTheme="minorHAnsi" w:hAnsi="Times New Roman" w:cs="Times New Roman"/>
          <w:strike/>
          <w:sz w:val="24"/>
          <w:szCs w:val="24"/>
          <w:lang w:eastAsia="en-US"/>
        </w:rPr>
      </w:pPr>
      <w:r w:rsidRPr="00D02B55">
        <w:rPr>
          <w:rFonts w:ascii="Times New Roman" w:eastAsiaTheme="minorHAnsi" w:hAnsi="Times New Roman" w:cs="Times New Roman"/>
          <w:sz w:val="24"/>
          <w:szCs w:val="24"/>
          <w:lang w:eastAsia="en-US"/>
        </w:rPr>
        <w:tab/>
      </w:r>
      <w:r w:rsidRPr="006E4568">
        <w:rPr>
          <w:rFonts w:ascii="Times New Roman" w:eastAsiaTheme="minorHAnsi" w:hAnsi="Times New Roman" w:cs="Times New Roman"/>
          <w:strike/>
          <w:sz w:val="24"/>
          <w:szCs w:val="24"/>
          <w:lang w:eastAsia="en-US"/>
        </w:rPr>
        <w:t>Vu le Code Général des Collectivités Territoriales et notamment ses articles L 11.1 et suivants et L 212.1 et suivants,</w:t>
      </w:r>
    </w:p>
    <w:p w:rsidR="004059A5" w:rsidRPr="006E4568" w:rsidRDefault="004059A5" w:rsidP="004059A5">
      <w:pPr>
        <w:rPr>
          <w:rFonts w:ascii="Times New Roman" w:eastAsiaTheme="minorHAnsi" w:hAnsi="Times New Roman" w:cs="Times New Roman"/>
          <w:strike/>
          <w:sz w:val="24"/>
          <w:szCs w:val="24"/>
          <w:lang w:eastAsia="en-US"/>
        </w:rPr>
      </w:pPr>
    </w:p>
    <w:p w:rsidR="004059A5" w:rsidRPr="006E4568" w:rsidRDefault="004059A5" w:rsidP="004059A5">
      <w:pPr>
        <w:rPr>
          <w:rFonts w:ascii="Times New Roman" w:eastAsiaTheme="minorHAnsi" w:hAnsi="Times New Roman" w:cs="Times New Roman"/>
          <w:strike/>
          <w:sz w:val="24"/>
          <w:szCs w:val="24"/>
          <w:lang w:eastAsia="en-US"/>
        </w:rPr>
      </w:pPr>
      <w:r w:rsidRPr="006E4568">
        <w:rPr>
          <w:rFonts w:ascii="Times New Roman" w:eastAsiaTheme="minorHAnsi" w:hAnsi="Times New Roman" w:cs="Times New Roman"/>
          <w:strike/>
          <w:sz w:val="24"/>
          <w:szCs w:val="24"/>
          <w:lang w:eastAsia="en-US"/>
        </w:rPr>
        <w:tab/>
        <w:t>Considérant l’obligation de voter le Budget Primitif avant le début de l’exercice auquel il se rapporte (art. 7 de la loi n° 82.213 du 2 Mars 1982),</w:t>
      </w:r>
    </w:p>
    <w:p w:rsidR="004059A5" w:rsidRPr="006E4568" w:rsidRDefault="004059A5" w:rsidP="004059A5">
      <w:pPr>
        <w:pStyle w:val="Retraitcorpsdetexte"/>
        <w:tabs>
          <w:tab w:val="left" w:pos="284"/>
        </w:tabs>
        <w:ind w:left="284" w:hanging="284"/>
        <w:rPr>
          <w:rFonts w:ascii="Times New Roman" w:eastAsiaTheme="minorHAnsi" w:hAnsi="Times New Roman" w:cs="Times New Roman"/>
          <w:strike/>
          <w:sz w:val="24"/>
          <w:szCs w:val="24"/>
          <w:lang w:eastAsia="en-US"/>
        </w:rPr>
      </w:pPr>
    </w:p>
    <w:p w:rsidR="004059A5" w:rsidRDefault="004059A5" w:rsidP="004059A5">
      <w:pPr>
        <w:pStyle w:val="Retraitcorpsdetexte"/>
        <w:tabs>
          <w:tab w:val="left" w:pos="284"/>
        </w:tabs>
        <w:ind w:left="284" w:hanging="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Ayant entendu l’exposé du Maire et après en avoir délibéré, le Conseil Municipal à </w:t>
      </w:r>
      <w:r w:rsidR="00FC25D8">
        <w:rPr>
          <w:rFonts w:ascii="Times New Roman" w:eastAsiaTheme="minorHAnsi" w:hAnsi="Times New Roman" w:cs="Times New Roman"/>
          <w:sz w:val="24"/>
          <w:szCs w:val="24"/>
          <w:lang w:eastAsia="en-US"/>
        </w:rPr>
        <w:t xml:space="preserve">l’unanimité </w:t>
      </w:r>
      <w:r>
        <w:rPr>
          <w:rFonts w:ascii="Times New Roman" w:eastAsiaTheme="minorHAnsi" w:hAnsi="Times New Roman" w:cs="Times New Roman"/>
          <w:sz w:val="24"/>
          <w:szCs w:val="24"/>
          <w:lang w:eastAsia="en-US"/>
        </w:rPr>
        <w:t>adopte, le budget primitif de l’exercice arrêté comme suit :</w:t>
      </w:r>
    </w:p>
    <w:p w:rsidR="004059A5" w:rsidRDefault="004059A5" w:rsidP="004059A5">
      <w:pPr>
        <w:spacing w:after="200"/>
        <w:rPr>
          <w:rFonts w:ascii="Times New Roman" w:eastAsiaTheme="minorHAnsi" w:hAnsi="Times New Roman" w:cs="Times New Roman"/>
          <w:b/>
          <w:bCs/>
          <w:sz w:val="22"/>
          <w:szCs w:val="22"/>
          <w:lang w:eastAsia="en-US"/>
        </w:rPr>
      </w:pPr>
    </w:p>
    <w:p w:rsidR="004059A5" w:rsidRDefault="004059A5" w:rsidP="004059A5">
      <w:pPr>
        <w:spacing w:after="200"/>
        <w:rPr>
          <w:rFonts w:ascii="Times New Roman" w:eastAsiaTheme="minorHAnsi" w:hAnsi="Times New Roman" w:cs="Times New Roman"/>
          <w:b/>
          <w:bCs/>
          <w:sz w:val="22"/>
          <w:szCs w:val="22"/>
          <w:lang w:eastAsia="en-US"/>
        </w:rPr>
      </w:pPr>
      <w:r>
        <w:rPr>
          <w:rFonts w:ascii="Times New Roman" w:eastAsiaTheme="minorHAnsi" w:hAnsi="Times New Roman" w:cs="Times New Roman"/>
          <w:b/>
          <w:bCs/>
          <w:sz w:val="22"/>
          <w:szCs w:val="22"/>
          <w:lang w:eastAsia="en-US"/>
        </w:rPr>
        <w:tab/>
        <w:t>Mouvements réels</w:t>
      </w:r>
      <w:r>
        <w:rPr>
          <w:rFonts w:ascii="Times New Roman" w:eastAsiaTheme="minorHAnsi" w:hAnsi="Times New Roman" w:cs="Times New Roman"/>
          <w:b/>
          <w:bCs/>
          <w:sz w:val="22"/>
          <w:szCs w:val="22"/>
          <w:lang w:eastAsia="en-US"/>
        </w:rPr>
        <w:tab/>
      </w:r>
      <w:r>
        <w:rPr>
          <w:rFonts w:ascii="Times New Roman" w:eastAsiaTheme="minorHAnsi" w:hAnsi="Times New Roman" w:cs="Times New Roman"/>
          <w:b/>
          <w:bCs/>
          <w:sz w:val="22"/>
          <w:szCs w:val="22"/>
          <w:lang w:eastAsia="en-US"/>
        </w:rPr>
        <w:tab/>
        <w:t>Dépenses</w:t>
      </w:r>
      <w:r>
        <w:rPr>
          <w:rFonts w:ascii="Times New Roman" w:eastAsiaTheme="minorHAnsi" w:hAnsi="Times New Roman" w:cs="Times New Roman"/>
          <w:b/>
          <w:bCs/>
          <w:sz w:val="22"/>
          <w:szCs w:val="22"/>
          <w:lang w:eastAsia="en-US"/>
        </w:rPr>
        <w:tab/>
      </w:r>
      <w:r>
        <w:rPr>
          <w:rFonts w:ascii="Times New Roman" w:eastAsiaTheme="minorHAnsi" w:hAnsi="Times New Roman" w:cs="Times New Roman"/>
          <w:b/>
          <w:bCs/>
          <w:sz w:val="22"/>
          <w:szCs w:val="22"/>
          <w:lang w:eastAsia="en-US"/>
        </w:rPr>
        <w:tab/>
        <w:t>Recettes</w:t>
      </w:r>
    </w:p>
    <w:p w:rsidR="004059A5" w:rsidRDefault="004059A5" w:rsidP="004059A5">
      <w:pPr>
        <w:spacing w:after="200"/>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ab/>
        <w:t>- Fonctionnement</w:t>
      </w:r>
      <w:r>
        <w:rPr>
          <w:rFonts w:ascii="Times New Roman" w:eastAsiaTheme="minorHAnsi" w:hAnsi="Times New Roman" w:cs="Times New Roman"/>
          <w:sz w:val="22"/>
          <w:szCs w:val="22"/>
          <w:lang w:eastAsia="en-US"/>
        </w:rPr>
        <w:tab/>
      </w:r>
      <w:r w:rsidR="00F632A1">
        <w:rPr>
          <w:rFonts w:ascii="Times New Roman" w:eastAsiaTheme="minorHAnsi" w:hAnsi="Times New Roman" w:cs="Times New Roman"/>
          <w:sz w:val="22"/>
          <w:szCs w:val="22"/>
          <w:lang w:eastAsia="en-US"/>
        </w:rPr>
        <w:tab/>
        <w:t xml:space="preserve">936 126.71 </w:t>
      </w:r>
      <w:r>
        <w:rPr>
          <w:rFonts w:ascii="Times New Roman" w:eastAsiaTheme="minorHAnsi" w:hAnsi="Times New Roman" w:cs="Times New Roman"/>
          <w:sz w:val="22"/>
          <w:szCs w:val="22"/>
          <w:lang w:eastAsia="en-US"/>
        </w:rPr>
        <w:t>€</w:t>
      </w:r>
      <w:r>
        <w:rPr>
          <w:rFonts w:ascii="Times New Roman" w:eastAsiaTheme="minorHAnsi" w:hAnsi="Times New Roman" w:cs="Times New Roman"/>
          <w:sz w:val="22"/>
          <w:szCs w:val="22"/>
          <w:lang w:eastAsia="en-US"/>
        </w:rPr>
        <w:tab/>
      </w:r>
      <w:r w:rsidR="009D6DC9">
        <w:rPr>
          <w:rFonts w:ascii="Times New Roman" w:eastAsiaTheme="minorHAnsi" w:hAnsi="Times New Roman" w:cs="Times New Roman"/>
          <w:sz w:val="22"/>
          <w:szCs w:val="22"/>
          <w:lang w:eastAsia="en-US"/>
        </w:rPr>
        <w:tab/>
      </w:r>
      <w:r w:rsidR="00F632A1">
        <w:rPr>
          <w:rFonts w:ascii="Times New Roman" w:eastAsiaTheme="minorHAnsi" w:hAnsi="Times New Roman" w:cs="Times New Roman"/>
          <w:sz w:val="22"/>
          <w:szCs w:val="22"/>
          <w:lang w:eastAsia="en-US"/>
        </w:rPr>
        <w:t xml:space="preserve">936 126.71 </w:t>
      </w:r>
      <w:r w:rsidR="009D6DC9">
        <w:rPr>
          <w:rFonts w:ascii="Times New Roman" w:eastAsiaTheme="minorHAnsi" w:hAnsi="Times New Roman" w:cs="Times New Roman"/>
          <w:sz w:val="22"/>
          <w:szCs w:val="22"/>
          <w:lang w:eastAsia="en-US"/>
        </w:rPr>
        <w:t>€</w:t>
      </w:r>
      <w:r>
        <w:rPr>
          <w:rFonts w:ascii="Times New Roman" w:eastAsiaTheme="minorHAnsi" w:hAnsi="Times New Roman" w:cs="Times New Roman"/>
          <w:sz w:val="22"/>
          <w:szCs w:val="22"/>
          <w:lang w:eastAsia="en-US"/>
        </w:rPr>
        <w:tab/>
      </w:r>
    </w:p>
    <w:p w:rsidR="004059A5" w:rsidRDefault="004059A5" w:rsidP="004059A5">
      <w:pPr>
        <w:spacing w:after="200"/>
        <w:ind w:firstLine="708"/>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Investissement</w:t>
      </w:r>
      <w:r>
        <w:rPr>
          <w:rFonts w:ascii="Times New Roman" w:eastAsiaTheme="minorHAnsi" w:hAnsi="Times New Roman" w:cs="Times New Roman"/>
          <w:sz w:val="22"/>
          <w:szCs w:val="22"/>
          <w:lang w:eastAsia="en-US"/>
        </w:rPr>
        <w:tab/>
      </w:r>
      <w:r>
        <w:rPr>
          <w:rFonts w:ascii="Times New Roman" w:eastAsiaTheme="minorHAnsi" w:hAnsi="Times New Roman" w:cs="Times New Roman"/>
          <w:sz w:val="22"/>
          <w:szCs w:val="22"/>
          <w:lang w:eastAsia="en-US"/>
        </w:rPr>
        <w:tab/>
      </w:r>
      <w:r w:rsidR="00F632A1">
        <w:rPr>
          <w:rFonts w:ascii="Times New Roman" w:eastAsiaTheme="minorHAnsi" w:hAnsi="Times New Roman" w:cs="Times New Roman"/>
          <w:sz w:val="22"/>
          <w:szCs w:val="22"/>
          <w:lang w:eastAsia="en-US"/>
        </w:rPr>
        <w:t>235 866.99</w:t>
      </w:r>
      <w:r>
        <w:rPr>
          <w:rFonts w:ascii="Times New Roman" w:eastAsiaTheme="minorHAnsi" w:hAnsi="Times New Roman" w:cs="Times New Roman"/>
          <w:sz w:val="22"/>
          <w:szCs w:val="22"/>
          <w:lang w:eastAsia="en-US"/>
        </w:rPr>
        <w:t xml:space="preserve"> €</w:t>
      </w:r>
      <w:r>
        <w:rPr>
          <w:rFonts w:ascii="Times New Roman" w:eastAsiaTheme="minorHAnsi" w:hAnsi="Times New Roman" w:cs="Times New Roman"/>
          <w:sz w:val="22"/>
          <w:szCs w:val="22"/>
          <w:lang w:eastAsia="en-US"/>
        </w:rPr>
        <w:tab/>
      </w:r>
      <w:r w:rsidR="009D6DC9">
        <w:rPr>
          <w:rFonts w:ascii="Times New Roman" w:eastAsiaTheme="minorHAnsi" w:hAnsi="Times New Roman" w:cs="Times New Roman"/>
          <w:sz w:val="22"/>
          <w:szCs w:val="22"/>
          <w:lang w:eastAsia="en-US"/>
        </w:rPr>
        <w:tab/>
      </w:r>
      <w:r w:rsidR="00F632A1">
        <w:rPr>
          <w:rFonts w:ascii="Times New Roman" w:eastAsiaTheme="minorHAnsi" w:hAnsi="Times New Roman" w:cs="Times New Roman"/>
          <w:sz w:val="22"/>
          <w:szCs w:val="22"/>
          <w:lang w:eastAsia="en-US"/>
        </w:rPr>
        <w:t xml:space="preserve">235 866.99 </w:t>
      </w:r>
      <w:r>
        <w:rPr>
          <w:rFonts w:ascii="Times New Roman" w:eastAsiaTheme="minorHAnsi" w:hAnsi="Times New Roman" w:cs="Times New Roman"/>
          <w:sz w:val="22"/>
          <w:szCs w:val="22"/>
          <w:lang w:eastAsia="en-US"/>
        </w:rPr>
        <w:t>€</w:t>
      </w:r>
    </w:p>
    <w:p w:rsidR="004059A5" w:rsidRDefault="004059A5" w:rsidP="004059A5">
      <w:pPr>
        <w:spacing w:after="200"/>
        <w:rPr>
          <w:rFonts w:ascii="Times New Roman" w:eastAsiaTheme="minorHAnsi" w:hAnsi="Times New Roman" w:cs="Times New Roman"/>
          <w:sz w:val="22"/>
          <w:szCs w:val="22"/>
          <w:lang w:eastAsia="en-US"/>
        </w:rPr>
      </w:pPr>
      <w:r>
        <w:rPr>
          <w:rFonts w:ascii="Times New Roman" w:eastAsiaTheme="minorHAnsi" w:hAnsi="Times New Roman" w:cs="Times New Roman"/>
          <w:b/>
          <w:bCs/>
          <w:sz w:val="22"/>
          <w:szCs w:val="22"/>
          <w:lang w:eastAsia="en-US"/>
        </w:rPr>
        <w:tab/>
      </w:r>
      <w:r>
        <w:rPr>
          <w:rFonts w:ascii="Times New Roman" w:eastAsiaTheme="minorHAnsi" w:hAnsi="Times New Roman" w:cs="Times New Roman"/>
          <w:b/>
          <w:bCs/>
          <w:sz w:val="22"/>
          <w:szCs w:val="22"/>
          <w:lang w:eastAsia="en-US"/>
        </w:rPr>
        <w:tab/>
      </w:r>
      <w:r>
        <w:rPr>
          <w:rFonts w:ascii="Times New Roman" w:eastAsiaTheme="minorHAnsi" w:hAnsi="Times New Roman" w:cs="Times New Roman"/>
          <w:b/>
          <w:bCs/>
          <w:sz w:val="22"/>
          <w:szCs w:val="22"/>
          <w:lang w:eastAsia="en-US"/>
        </w:rPr>
        <w:tab/>
        <w:t>TOTAL</w:t>
      </w:r>
      <w:r w:rsidR="00F632A1">
        <w:rPr>
          <w:rFonts w:ascii="Times New Roman" w:eastAsiaTheme="minorHAnsi" w:hAnsi="Times New Roman" w:cs="Times New Roman"/>
          <w:b/>
          <w:bCs/>
          <w:sz w:val="22"/>
          <w:szCs w:val="22"/>
          <w:lang w:eastAsia="en-US"/>
        </w:rPr>
        <w:t xml:space="preserve">         1 171 993.70 </w:t>
      </w:r>
      <w:r>
        <w:rPr>
          <w:rFonts w:ascii="Times New Roman" w:eastAsiaTheme="minorHAnsi" w:hAnsi="Times New Roman" w:cs="Times New Roman"/>
          <w:b/>
          <w:bCs/>
          <w:sz w:val="22"/>
          <w:szCs w:val="22"/>
          <w:lang w:eastAsia="en-US"/>
        </w:rPr>
        <w:t>€</w:t>
      </w:r>
      <w:r>
        <w:rPr>
          <w:rFonts w:ascii="Times New Roman" w:eastAsiaTheme="minorHAnsi" w:hAnsi="Times New Roman" w:cs="Times New Roman"/>
          <w:b/>
          <w:bCs/>
          <w:sz w:val="22"/>
          <w:szCs w:val="22"/>
          <w:lang w:eastAsia="en-US"/>
        </w:rPr>
        <w:tab/>
      </w:r>
      <w:r w:rsidR="00F632A1">
        <w:rPr>
          <w:rFonts w:ascii="Times New Roman" w:eastAsiaTheme="minorHAnsi" w:hAnsi="Times New Roman" w:cs="Times New Roman"/>
          <w:b/>
          <w:bCs/>
          <w:sz w:val="22"/>
          <w:szCs w:val="22"/>
          <w:lang w:eastAsia="en-US"/>
        </w:rPr>
        <w:t xml:space="preserve">          1 171 993.70 </w:t>
      </w:r>
      <w:r>
        <w:rPr>
          <w:rFonts w:ascii="Times New Roman" w:eastAsiaTheme="minorHAnsi" w:hAnsi="Times New Roman" w:cs="Times New Roman"/>
          <w:b/>
          <w:bCs/>
          <w:sz w:val="22"/>
          <w:szCs w:val="22"/>
          <w:lang w:eastAsia="en-US"/>
        </w:rPr>
        <w:t>€</w:t>
      </w:r>
    </w:p>
    <w:p w:rsidR="00FC25D8" w:rsidRDefault="00FC25D8" w:rsidP="00FC25D8">
      <w:pPr>
        <w:jc w:val="both"/>
        <w:rPr>
          <w:rFonts w:ascii="Times New Roman" w:hAnsi="Times New Roman" w:cs="Times New Roman"/>
          <w:sz w:val="24"/>
        </w:rPr>
      </w:pPr>
    </w:p>
    <w:p w:rsidR="00FC25D8" w:rsidRDefault="00FC25D8" w:rsidP="00FC25D8">
      <w:pPr>
        <w:jc w:val="both"/>
        <w:rPr>
          <w:rFonts w:ascii="Times New Roman" w:hAnsi="Times New Roman" w:cs="Times New Roman"/>
          <w:sz w:val="24"/>
        </w:rPr>
      </w:pPr>
      <w:r>
        <w:rPr>
          <w:rFonts w:ascii="Times New Roman" w:hAnsi="Times New Roman" w:cs="Times New Roman"/>
          <w:sz w:val="24"/>
        </w:rPr>
        <w:tab/>
        <w:t>Adopté à l’unanimité.</w:t>
      </w:r>
    </w:p>
    <w:p w:rsidR="006E4568" w:rsidRDefault="006E4568" w:rsidP="006E4568">
      <w:pPr>
        <w:tabs>
          <w:tab w:val="left" w:pos="3465"/>
        </w:tabs>
        <w:spacing w:after="200"/>
        <w:rPr>
          <w:color w:val="FF0000"/>
        </w:rPr>
      </w:pPr>
    </w:p>
    <w:p w:rsidR="006E4568" w:rsidRDefault="006E4568" w:rsidP="006E4568">
      <w:pPr>
        <w:tabs>
          <w:tab w:val="left" w:pos="3465"/>
        </w:tabs>
        <w:spacing w:after="200"/>
        <w:rPr>
          <w:color w:val="FF0000"/>
        </w:rPr>
      </w:pPr>
      <w:r>
        <w:rPr>
          <w:color w:val="FF0000"/>
        </w:rPr>
        <w:t>NOUVEAU TEXTE POUR FUTURE DELIBERATION 2025 :</w:t>
      </w:r>
    </w:p>
    <w:p w:rsidR="006E4568" w:rsidRDefault="006E4568" w:rsidP="006E4568">
      <w:pPr>
        <w:tabs>
          <w:tab w:val="left" w:pos="3465"/>
        </w:tabs>
        <w:spacing w:after="200"/>
        <w:rPr>
          <w:color w:val="FF0000"/>
        </w:rPr>
      </w:pPr>
      <w:r>
        <w:rPr>
          <w:color w:val="FF0000"/>
        </w:rPr>
        <w:t xml:space="preserve">Vu le Code général des collectivités territoriales, </w:t>
      </w:r>
    </w:p>
    <w:p w:rsidR="006E4568" w:rsidRDefault="006E4568" w:rsidP="006E4568">
      <w:pPr>
        <w:tabs>
          <w:tab w:val="left" w:pos="3465"/>
        </w:tabs>
        <w:spacing w:after="200"/>
        <w:rPr>
          <w:color w:val="FF0000"/>
        </w:rPr>
      </w:pPr>
      <w:r>
        <w:rPr>
          <w:color w:val="FF0000"/>
        </w:rPr>
        <w:t xml:space="preserve">Vu l’arrêté du 21 décembre 2016 relatif à l’instruction budgétaire et comptable M.57 applicable aux collectivités territoriales, </w:t>
      </w:r>
    </w:p>
    <w:p w:rsidR="006E4568" w:rsidRDefault="006E4568" w:rsidP="006E4568">
      <w:pPr>
        <w:tabs>
          <w:tab w:val="left" w:pos="3465"/>
        </w:tabs>
        <w:spacing w:after="200"/>
        <w:rPr>
          <w:color w:val="FF0000"/>
        </w:rPr>
      </w:pPr>
      <w:r>
        <w:rPr>
          <w:color w:val="FF0000"/>
        </w:rPr>
        <w:t>Vu la délibération du conseil municipal en date du 08/09/2022 adoptant la nomenclature budgétaire et comptable M.57 depuis le 1er janvier 2023.</w:t>
      </w:r>
    </w:p>
    <w:p w:rsidR="006E4568" w:rsidRDefault="006E4568" w:rsidP="006E4568">
      <w:pPr>
        <w:tabs>
          <w:tab w:val="center" w:pos="4961"/>
          <w:tab w:val="right" w:pos="9072"/>
        </w:tabs>
        <w:rPr>
          <w:rFonts w:ascii="Times New Roman" w:hAnsi="Times New Roman" w:cs="Times New Roman"/>
          <w:b/>
          <w:szCs w:val="22"/>
        </w:rPr>
      </w:pPr>
      <w:r>
        <w:rPr>
          <w:color w:val="FF0000"/>
        </w:rPr>
        <w:t xml:space="preserve">Vu la présentation du budget primitif 2025 </w:t>
      </w:r>
      <w:r>
        <w:rPr>
          <w:color w:val="FF0000"/>
          <w:sz w:val="24"/>
        </w:rPr>
        <w:t>Le Conseil Municipal, à compter de l’exercice 2025, pour le budget principal de la commune, AUTORISE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 et AUTORISE le Maire à signer tout document s’y rapportant ".</w:t>
      </w:r>
      <w:r>
        <w:rPr>
          <w:color w:val="FF0000"/>
          <w:sz w:val="24"/>
        </w:rPr>
        <w:br/>
      </w:r>
    </w:p>
    <w:p w:rsidR="006E4568" w:rsidRDefault="006E4568" w:rsidP="006E4568">
      <w:pPr>
        <w:tabs>
          <w:tab w:val="center" w:pos="4961"/>
          <w:tab w:val="right" w:pos="9072"/>
        </w:tabs>
        <w:rPr>
          <w:rFonts w:ascii="Times New Roman" w:hAnsi="Times New Roman" w:cs="Times New Roman"/>
          <w:b/>
        </w:rPr>
      </w:pPr>
    </w:p>
    <w:p w:rsidR="00E26B79" w:rsidRDefault="00E26B79" w:rsidP="004059A5">
      <w:pPr>
        <w:tabs>
          <w:tab w:val="left" w:pos="3465"/>
        </w:tabs>
        <w:spacing w:after="200"/>
      </w:pPr>
    </w:p>
    <w:p w:rsidR="004059A5" w:rsidRDefault="004059A5" w:rsidP="004059A5">
      <w:pPr>
        <w:tabs>
          <w:tab w:val="left" w:pos="3465"/>
        </w:tabs>
        <w:spacing w:after="200"/>
        <w:rPr>
          <w:rFonts w:ascii="Times New Roman" w:eastAsiaTheme="minorHAnsi" w:hAnsi="Times New Roman" w:cs="Times New Roman"/>
          <w:b/>
          <w:bCs/>
          <w:sz w:val="24"/>
          <w:szCs w:val="24"/>
          <w:u w:val="single"/>
          <w:lang w:eastAsia="en-US"/>
        </w:rPr>
      </w:pPr>
      <w:r>
        <w:rPr>
          <w:rFonts w:ascii="Times New Roman" w:eastAsiaTheme="minorHAnsi" w:hAnsi="Times New Roman" w:cs="Times New Roman"/>
          <w:b/>
          <w:bCs/>
          <w:sz w:val="24"/>
          <w:szCs w:val="24"/>
          <w:u w:val="single"/>
          <w:lang w:eastAsia="en-US"/>
        </w:rPr>
        <w:t>N°</w:t>
      </w:r>
      <w:r w:rsidR="009D6DC9">
        <w:rPr>
          <w:rFonts w:ascii="Times New Roman" w:eastAsiaTheme="minorHAnsi" w:hAnsi="Times New Roman" w:cs="Times New Roman"/>
          <w:b/>
          <w:bCs/>
          <w:sz w:val="24"/>
          <w:szCs w:val="24"/>
          <w:u w:val="single"/>
          <w:lang w:eastAsia="en-US"/>
        </w:rPr>
        <w:t xml:space="preserve"> 5 - 2024 TAUX D’IMPOSITION 2024</w:t>
      </w:r>
    </w:p>
    <w:p w:rsidR="009D6DC9"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4059A5" w:rsidRDefault="009D6DC9"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4059A5">
        <w:rPr>
          <w:rFonts w:ascii="Times New Roman" w:eastAsiaTheme="minorHAnsi" w:hAnsi="Times New Roman" w:cs="Times New Roman"/>
          <w:sz w:val="24"/>
          <w:szCs w:val="24"/>
          <w:lang w:eastAsia="en-US"/>
        </w:rPr>
        <w:t>Lors du vote du Budget Primitif 202</w:t>
      </w:r>
      <w:r>
        <w:rPr>
          <w:rFonts w:ascii="Times New Roman" w:eastAsiaTheme="minorHAnsi" w:hAnsi="Times New Roman" w:cs="Times New Roman"/>
          <w:sz w:val="24"/>
          <w:szCs w:val="24"/>
          <w:lang w:eastAsia="en-US"/>
        </w:rPr>
        <w:t>4</w:t>
      </w:r>
      <w:r w:rsidR="004059A5">
        <w:rPr>
          <w:rFonts w:ascii="Times New Roman" w:eastAsiaTheme="minorHAnsi" w:hAnsi="Times New Roman" w:cs="Times New Roman"/>
          <w:sz w:val="24"/>
          <w:szCs w:val="24"/>
          <w:lang w:eastAsia="en-US"/>
        </w:rPr>
        <w:t>, le Maire propose au Conseil Municipal de ne pas augmenter les impôts locaux.</w:t>
      </w:r>
    </w:p>
    <w:p w:rsidR="004059A5" w:rsidRDefault="004059A5" w:rsidP="004059A5">
      <w:pPr>
        <w:spacing w:after="20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Après en avoir délibéré, le Conseil Municipal arrête les taux d’imposition suivants :</w:t>
      </w:r>
    </w:p>
    <w:p w:rsidR="004059A5" w:rsidRDefault="004059A5" w:rsidP="004059A5">
      <w:pPr>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 Taxe Foncière bâtie </w:t>
      </w:r>
      <w:r>
        <w:rPr>
          <w:rFonts w:ascii="Times New Roman" w:eastAsiaTheme="minorHAnsi" w:hAnsi="Times New Roman" w:cs="Times New Roman"/>
          <w:sz w:val="24"/>
          <w:szCs w:val="24"/>
          <w:lang w:eastAsia="en-US"/>
        </w:rPr>
        <w:tab/>
        <w:t xml:space="preserve">   </w:t>
      </w:r>
      <w:r>
        <w:rPr>
          <w:rFonts w:ascii="Times New Roman" w:eastAsiaTheme="minorHAnsi" w:hAnsi="Times New Roman" w:cs="Times New Roman"/>
          <w:sz w:val="24"/>
          <w:szCs w:val="24"/>
          <w:lang w:eastAsia="en-US"/>
        </w:rPr>
        <w:tab/>
        <w:t xml:space="preserve">44.23 % </w:t>
      </w:r>
    </w:p>
    <w:p w:rsidR="004059A5" w:rsidRDefault="004059A5" w:rsidP="004059A5">
      <w:pPr>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 Taxe Foncière non bâtie </w:t>
      </w:r>
      <w:r>
        <w:rPr>
          <w:rFonts w:ascii="Times New Roman" w:eastAsiaTheme="minorHAnsi" w:hAnsi="Times New Roman" w:cs="Times New Roman"/>
          <w:sz w:val="24"/>
          <w:szCs w:val="24"/>
          <w:lang w:eastAsia="en-US"/>
        </w:rPr>
        <w:tab/>
        <w:t xml:space="preserve">36.25 %     </w:t>
      </w:r>
    </w:p>
    <w:p w:rsidR="004059A5" w:rsidRDefault="004059A5" w:rsidP="004059A5">
      <w:pPr>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Taxe d’habitation sur les résidences secondaires</w:t>
      </w:r>
      <w:r>
        <w:rPr>
          <w:rFonts w:ascii="Times New Roman" w:eastAsiaTheme="minorHAnsi" w:hAnsi="Times New Roman" w:cs="Times New Roman"/>
          <w:sz w:val="24"/>
          <w:szCs w:val="24"/>
          <w:lang w:eastAsia="en-US"/>
        </w:rPr>
        <w:tab/>
        <w:t>13.86 %</w:t>
      </w:r>
    </w:p>
    <w:p w:rsidR="004059A5" w:rsidRDefault="004059A5" w:rsidP="00FC25D8">
      <w:pPr>
        <w:jc w:val="both"/>
        <w:rPr>
          <w:rFonts w:ascii="Times New Roman" w:hAnsi="Times New Roman" w:cs="Times New Roman"/>
          <w:sz w:val="24"/>
        </w:rPr>
      </w:pPr>
      <w:r>
        <w:rPr>
          <w:rFonts w:ascii="Times New Roman" w:hAnsi="Times New Roman" w:cs="Times New Roman"/>
          <w:sz w:val="24"/>
        </w:rPr>
        <w:tab/>
      </w:r>
    </w:p>
    <w:p w:rsidR="00FC25D8" w:rsidRDefault="00FC25D8" w:rsidP="00FC25D8">
      <w:pPr>
        <w:jc w:val="both"/>
        <w:rPr>
          <w:rFonts w:ascii="Times New Roman" w:hAnsi="Times New Roman" w:cs="Times New Roman"/>
          <w:sz w:val="24"/>
        </w:rPr>
      </w:pPr>
      <w:r>
        <w:rPr>
          <w:rFonts w:ascii="Times New Roman" w:hAnsi="Times New Roman" w:cs="Times New Roman"/>
          <w:sz w:val="24"/>
        </w:rPr>
        <w:tab/>
        <w:t>Adopté à l’unanimité.</w:t>
      </w:r>
    </w:p>
    <w:p w:rsidR="00FC25D8" w:rsidRDefault="00FC25D8" w:rsidP="00FC25D8">
      <w:pPr>
        <w:jc w:val="both"/>
        <w:rPr>
          <w:rFonts w:ascii="Times New Roman" w:eastAsiaTheme="minorHAnsi" w:hAnsi="Times New Roman" w:cs="Times New Roman"/>
          <w:sz w:val="24"/>
          <w:szCs w:val="24"/>
          <w:lang w:eastAsia="en-US"/>
        </w:rPr>
      </w:pPr>
    </w:p>
    <w:p w:rsidR="00AD1669" w:rsidRDefault="00AD1669" w:rsidP="004059A5">
      <w:pPr>
        <w:spacing w:after="200"/>
        <w:rPr>
          <w:rFonts w:ascii="Times New Roman" w:eastAsiaTheme="minorHAnsi" w:hAnsi="Times New Roman" w:cs="Times New Roman"/>
          <w:b/>
          <w:bCs/>
          <w:sz w:val="24"/>
          <w:szCs w:val="24"/>
          <w:u w:val="single"/>
          <w:lang w:eastAsia="en-US"/>
        </w:rPr>
      </w:pPr>
    </w:p>
    <w:p w:rsidR="004059A5" w:rsidRDefault="004059A5" w:rsidP="004059A5">
      <w:pPr>
        <w:spacing w:after="200"/>
        <w:rPr>
          <w:rFonts w:ascii="Times New Roman" w:eastAsiaTheme="minorHAnsi" w:hAnsi="Times New Roman" w:cs="Times New Roman"/>
          <w:b/>
          <w:bCs/>
          <w:sz w:val="24"/>
          <w:szCs w:val="24"/>
          <w:u w:val="single"/>
          <w:lang w:eastAsia="en-US"/>
        </w:rPr>
      </w:pPr>
      <w:r>
        <w:rPr>
          <w:rFonts w:ascii="Times New Roman" w:eastAsiaTheme="minorHAnsi" w:hAnsi="Times New Roman" w:cs="Times New Roman"/>
          <w:b/>
          <w:bCs/>
          <w:sz w:val="24"/>
          <w:szCs w:val="24"/>
          <w:u w:val="single"/>
          <w:lang w:eastAsia="en-US"/>
        </w:rPr>
        <w:t xml:space="preserve">N° </w:t>
      </w:r>
      <w:r w:rsidR="009D6DC9">
        <w:rPr>
          <w:rFonts w:ascii="Times New Roman" w:eastAsiaTheme="minorHAnsi" w:hAnsi="Times New Roman" w:cs="Times New Roman"/>
          <w:b/>
          <w:bCs/>
          <w:sz w:val="24"/>
          <w:szCs w:val="24"/>
          <w:u w:val="single"/>
          <w:lang w:eastAsia="en-US"/>
        </w:rPr>
        <w:t>6</w:t>
      </w:r>
      <w:r>
        <w:rPr>
          <w:rFonts w:ascii="Times New Roman" w:eastAsiaTheme="minorHAnsi" w:hAnsi="Times New Roman" w:cs="Times New Roman"/>
          <w:b/>
          <w:bCs/>
          <w:sz w:val="24"/>
          <w:szCs w:val="24"/>
          <w:u w:val="single"/>
          <w:lang w:eastAsia="en-US"/>
        </w:rPr>
        <w:t xml:space="preserve"> - 202</w:t>
      </w:r>
      <w:r w:rsidR="009D6DC9">
        <w:rPr>
          <w:rFonts w:ascii="Times New Roman" w:eastAsiaTheme="minorHAnsi" w:hAnsi="Times New Roman" w:cs="Times New Roman"/>
          <w:b/>
          <w:bCs/>
          <w:sz w:val="24"/>
          <w:szCs w:val="24"/>
          <w:u w:val="single"/>
          <w:lang w:eastAsia="en-US"/>
        </w:rPr>
        <w:t>4</w:t>
      </w:r>
      <w:r>
        <w:rPr>
          <w:rFonts w:ascii="Times New Roman" w:eastAsiaTheme="minorHAnsi" w:hAnsi="Times New Roman" w:cs="Times New Roman"/>
          <w:b/>
          <w:bCs/>
          <w:sz w:val="24"/>
          <w:szCs w:val="24"/>
          <w:u w:val="single"/>
          <w:lang w:eastAsia="en-US"/>
        </w:rPr>
        <w:t xml:space="preserve"> RENOUVELLEMENT TEMPS PARTIEL DE ANNE PITOT</w:t>
      </w:r>
    </w:p>
    <w:p w:rsidR="00AD1669" w:rsidRDefault="004059A5" w:rsidP="004059A5">
      <w:pPr>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ab/>
      </w:r>
    </w:p>
    <w:p w:rsidR="004059A5" w:rsidRDefault="00AD1669"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bCs/>
          <w:sz w:val="24"/>
          <w:szCs w:val="24"/>
          <w:lang w:eastAsia="en-US"/>
        </w:rPr>
        <w:tab/>
      </w:r>
      <w:r w:rsidR="004059A5">
        <w:rPr>
          <w:rFonts w:ascii="Times New Roman" w:eastAsiaTheme="minorHAnsi" w:hAnsi="Times New Roman" w:cs="Times New Roman"/>
          <w:sz w:val="24"/>
          <w:szCs w:val="24"/>
          <w:lang w:eastAsia="en-US"/>
        </w:rPr>
        <w:t>Suite à la demande présentée par Anne PITOT pour renouveler son temps partiel à 80 % soit 28 heures par semaine et ce à compter du 1er Juin 202</w:t>
      </w:r>
      <w:r w:rsidR="009D6DC9">
        <w:rPr>
          <w:rFonts w:ascii="Times New Roman" w:eastAsiaTheme="minorHAnsi" w:hAnsi="Times New Roman" w:cs="Times New Roman"/>
          <w:sz w:val="24"/>
          <w:szCs w:val="24"/>
          <w:lang w:eastAsia="en-US"/>
        </w:rPr>
        <w:t>4</w:t>
      </w:r>
      <w:r w:rsidR="004059A5">
        <w:rPr>
          <w:rFonts w:ascii="Times New Roman" w:eastAsiaTheme="minorHAnsi" w:hAnsi="Times New Roman" w:cs="Times New Roman"/>
          <w:sz w:val="24"/>
          <w:szCs w:val="24"/>
          <w:lang w:eastAsia="en-US"/>
        </w:rPr>
        <w:t xml:space="preserve"> pour une période d’un an, le</w:t>
      </w:r>
      <w:r w:rsidR="00FC25D8">
        <w:rPr>
          <w:rFonts w:ascii="Times New Roman" w:eastAsiaTheme="minorHAnsi" w:hAnsi="Times New Roman" w:cs="Times New Roman"/>
          <w:sz w:val="24"/>
          <w:szCs w:val="24"/>
          <w:lang w:eastAsia="en-US"/>
        </w:rPr>
        <w:t xml:space="preserve"> Conseil Municipal émet un avis favorable </w:t>
      </w:r>
      <w:r w:rsidR="004059A5">
        <w:rPr>
          <w:rFonts w:ascii="Times New Roman" w:eastAsiaTheme="minorHAnsi" w:hAnsi="Times New Roman" w:cs="Times New Roman"/>
          <w:sz w:val="24"/>
          <w:szCs w:val="24"/>
          <w:lang w:eastAsia="en-US"/>
        </w:rPr>
        <w:t xml:space="preserve">à </w:t>
      </w:r>
      <w:r w:rsidR="00FC25D8">
        <w:rPr>
          <w:rFonts w:ascii="Times New Roman" w:eastAsiaTheme="minorHAnsi" w:hAnsi="Times New Roman" w:cs="Times New Roman"/>
          <w:sz w:val="24"/>
          <w:szCs w:val="24"/>
          <w:lang w:eastAsia="en-US"/>
        </w:rPr>
        <w:t>l’unanimité.</w:t>
      </w:r>
    </w:p>
    <w:p w:rsidR="004059A5" w:rsidRDefault="004059A5" w:rsidP="004059A5">
      <w:pPr>
        <w:jc w:val="both"/>
        <w:rPr>
          <w:rFonts w:ascii="Times New Roman" w:eastAsiaTheme="minorHAnsi" w:hAnsi="Times New Roman" w:cs="Times New Roman"/>
          <w:sz w:val="24"/>
          <w:szCs w:val="24"/>
          <w:lang w:eastAsia="en-US"/>
        </w:rPr>
      </w:pPr>
    </w:p>
    <w:p w:rsidR="009D6DC9" w:rsidRDefault="004059A5"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Un arrêté Municipal sera pris à cet effet. </w:t>
      </w:r>
    </w:p>
    <w:p w:rsidR="009D6DC9" w:rsidRDefault="009D6DC9" w:rsidP="004059A5">
      <w:pPr>
        <w:jc w:val="both"/>
        <w:rPr>
          <w:rFonts w:ascii="Times New Roman" w:eastAsiaTheme="minorHAnsi" w:hAnsi="Times New Roman" w:cs="Times New Roman"/>
          <w:sz w:val="24"/>
          <w:szCs w:val="24"/>
          <w:lang w:eastAsia="en-US"/>
        </w:rPr>
      </w:pPr>
    </w:p>
    <w:p w:rsidR="00FC25D8" w:rsidRDefault="00FC25D8" w:rsidP="00FC25D8">
      <w:pPr>
        <w:jc w:val="both"/>
        <w:rPr>
          <w:rFonts w:ascii="Times New Roman" w:hAnsi="Times New Roman" w:cs="Times New Roman"/>
          <w:sz w:val="24"/>
        </w:rPr>
      </w:pPr>
      <w:r>
        <w:rPr>
          <w:rFonts w:ascii="Times New Roman" w:eastAsiaTheme="minorHAnsi" w:hAnsi="Times New Roman" w:cs="Times New Roman"/>
          <w:sz w:val="24"/>
          <w:szCs w:val="24"/>
          <w:lang w:eastAsia="en-US"/>
        </w:rPr>
        <w:tab/>
      </w:r>
      <w:r>
        <w:rPr>
          <w:rFonts w:ascii="Times New Roman" w:hAnsi="Times New Roman" w:cs="Times New Roman"/>
          <w:sz w:val="24"/>
        </w:rPr>
        <w:t>Adopté à l’unanimité.</w:t>
      </w:r>
    </w:p>
    <w:p w:rsidR="00FC25D8" w:rsidRDefault="00FC25D8" w:rsidP="004059A5">
      <w:pPr>
        <w:jc w:val="both"/>
        <w:rPr>
          <w:rFonts w:ascii="Times New Roman" w:eastAsiaTheme="minorHAnsi" w:hAnsi="Times New Roman" w:cs="Times New Roman"/>
          <w:sz w:val="24"/>
          <w:szCs w:val="24"/>
          <w:lang w:eastAsia="en-US"/>
        </w:rPr>
      </w:pPr>
    </w:p>
    <w:p w:rsidR="00FC25D8" w:rsidRDefault="00FC25D8" w:rsidP="004059A5">
      <w:pPr>
        <w:jc w:val="both"/>
        <w:rPr>
          <w:rFonts w:ascii="Times New Roman" w:eastAsiaTheme="minorHAnsi" w:hAnsi="Times New Roman" w:cs="Times New Roman"/>
          <w:sz w:val="24"/>
          <w:szCs w:val="24"/>
          <w:lang w:eastAsia="en-US"/>
        </w:rPr>
      </w:pPr>
    </w:p>
    <w:p w:rsidR="00FC25D8" w:rsidRDefault="009D6DC9" w:rsidP="004059A5">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FC25D8" w:rsidRDefault="00FC25D8" w:rsidP="004059A5">
      <w:pPr>
        <w:jc w:val="both"/>
        <w:rPr>
          <w:rFonts w:ascii="Times New Roman" w:eastAsiaTheme="minorHAnsi" w:hAnsi="Times New Roman" w:cs="Times New Roman"/>
          <w:sz w:val="24"/>
          <w:szCs w:val="24"/>
          <w:lang w:eastAsia="en-US"/>
        </w:rPr>
      </w:pPr>
    </w:p>
    <w:p w:rsidR="004A34AC" w:rsidRPr="004A34AC" w:rsidRDefault="00A2563F" w:rsidP="00D232E4">
      <w:pPr>
        <w:jc w:val="both"/>
        <w:rPr>
          <w:rFonts w:ascii="Times New Roman" w:eastAsiaTheme="minorHAnsi" w:hAnsi="Times New Roman" w:cs="Times New Roman"/>
          <w:b/>
          <w:color w:val="000000"/>
          <w:sz w:val="24"/>
          <w:szCs w:val="24"/>
          <w:u w:val="single"/>
          <w:lang w:eastAsia="en-US"/>
        </w:rPr>
      </w:pPr>
      <w:r w:rsidRPr="004A34AC">
        <w:rPr>
          <w:rFonts w:ascii="Times New Roman" w:hAnsi="Times New Roman" w:cs="Times New Roman"/>
          <w:b/>
          <w:sz w:val="24"/>
          <w:u w:val="single"/>
        </w:rPr>
        <w:t>N°</w:t>
      </w:r>
      <w:r w:rsidR="004A34AC" w:rsidRPr="004A34AC">
        <w:rPr>
          <w:rFonts w:ascii="Times New Roman" w:hAnsi="Times New Roman" w:cs="Times New Roman"/>
          <w:b/>
          <w:sz w:val="24"/>
          <w:u w:val="single"/>
        </w:rPr>
        <w:t xml:space="preserve"> </w:t>
      </w:r>
      <w:r w:rsidR="000C244C" w:rsidRPr="004A34AC">
        <w:rPr>
          <w:rFonts w:ascii="Times New Roman" w:hAnsi="Times New Roman" w:cs="Times New Roman"/>
          <w:b/>
          <w:sz w:val="24"/>
          <w:u w:val="single"/>
        </w:rPr>
        <w:t>7</w:t>
      </w:r>
      <w:r w:rsidR="004A34AC" w:rsidRPr="004A34AC">
        <w:rPr>
          <w:rFonts w:ascii="Times New Roman" w:hAnsi="Times New Roman" w:cs="Times New Roman"/>
          <w:b/>
          <w:sz w:val="24"/>
          <w:u w:val="single"/>
        </w:rPr>
        <w:t xml:space="preserve"> – 2024</w:t>
      </w:r>
      <w:r w:rsidR="004A34AC" w:rsidRPr="004A34AC">
        <w:rPr>
          <w:rFonts w:ascii="Times New Roman" w:hAnsi="Times New Roman" w:cs="Times New Roman"/>
          <w:sz w:val="24"/>
          <w:u w:val="single"/>
        </w:rPr>
        <w:t xml:space="preserve"> </w:t>
      </w:r>
      <w:r w:rsidR="004A34AC" w:rsidRPr="004A34AC">
        <w:rPr>
          <w:rFonts w:ascii="Times New Roman" w:eastAsiaTheme="minorHAnsi" w:hAnsi="Times New Roman" w:cs="Times New Roman"/>
          <w:b/>
          <w:color w:val="000000"/>
          <w:sz w:val="24"/>
          <w:szCs w:val="24"/>
          <w:u w:val="single"/>
          <w:lang w:eastAsia="en-US"/>
        </w:rPr>
        <w:t>ASC MEZIERES EN DROUAIS DEMANDE DE SUBVENTION EXCEPTIONNELLE</w:t>
      </w:r>
    </w:p>
    <w:p w:rsidR="004A34AC" w:rsidRPr="004A34AC" w:rsidRDefault="004A34AC" w:rsidP="004A34AC">
      <w:pPr>
        <w:jc w:val="both"/>
        <w:rPr>
          <w:rFonts w:ascii="Times New Roman" w:eastAsiaTheme="minorHAnsi" w:hAnsi="Times New Roman" w:cs="Times New Roman"/>
          <w:color w:val="000000"/>
          <w:sz w:val="24"/>
          <w:szCs w:val="24"/>
          <w:lang w:eastAsia="en-US"/>
        </w:rPr>
      </w:pPr>
    </w:p>
    <w:p w:rsidR="0005657E" w:rsidRPr="004A34AC" w:rsidRDefault="004A34AC" w:rsidP="004A34AC">
      <w:pPr>
        <w:jc w:val="both"/>
        <w:rPr>
          <w:rFonts w:ascii="Times New Roman" w:eastAsiaTheme="minorHAnsi" w:hAnsi="Times New Roman" w:cs="Times New Roman"/>
          <w:color w:val="000000"/>
          <w:sz w:val="24"/>
          <w:szCs w:val="24"/>
          <w:lang w:eastAsia="en-US"/>
        </w:rPr>
      </w:pPr>
      <w:r w:rsidRPr="004A34AC">
        <w:rPr>
          <w:rFonts w:ascii="Times New Roman" w:eastAsiaTheme="minorHAnsi" w:hAnsi="Times New Roman" w:cs="Times New Roman"/>
          <w:color w:val="000000"/>
          <w:sz w:val="24"/>
          <w:szCs w:val="24"/>
          <w:lang w:eastAsia="en-US"/>
        </w:rPr>
        <w:tab/>
        <w:t>Par courrier en date du</w:t>
      </w:r>
      <w:r>
        <w:rPr>
          <w:rFonts w:ascii="Times New Roman" w:eastAsiaTheme="minorHAnsi" w:hAnsi="Times New Roman" w:cs="Times New Roman"/>
          <w:color w:val="000000"/>
          <w:sz w:val="24"/>
          <w:szCs w:val="24"/>
          <w:lang w:eastAsia="en-US"/>
        </w:rPr>
        <w:t xml:space="preserve"> 28 Novembre 2023,</w:t>
      </w:r>
      <w:r w:rsidRPr="004A34AC">
        <w:rPr>
          <w:rFonts w:ascii="Times New Roman" w:eastAsiaTheme="minorHAnsi" w:hAnsi="Times New Roman" w:cs="Times New Roman"/>
          <w:color w:val="000000"/>
          <w:sz w:val="24"/>
          <w:szCs w:val="24"/>
          <w:lang w:eastAsia="en-US"/>
        </w:rPr>
        <w:t xml:space="preserve"> l’ASC sollicite une demande de subvention exceptionnelle d’un montant de 2</w:t>
      </w:r>
      <w:r w:rsidR="00CE2B40">
        <w:rPr>
          <w:rFonts w:ascii="Times New Roman" w:eastAsiaTheme="minorHAnsi" w:hAnsi="Times New Roman" w:cs="Times New Roman"/>
          <w:color w:val="000000"/>
          <w:sz w:val="24"/>
          <w:szCs w:val="24"/>
          <w:lang w:eastAsia="en-US"/>
        </w:rPr>
        <w:t>6</w:t>
      </w:r>
      <w:r w:rsidRPr="004A34AC">
        <w:rPr>
          <w:rFonts w:ascii="Times New Roman" w:eastAsiaTheme="minorHAnsi" w:hAnsi="Times New Roman" w:cs="Times New Roman"/>
          <w:color w:val="000000"/>
          <w:sz w:val="24"/>
          <w:szCs w:val="24"/>
          <w:lang w:eastAsia="en-US"/>
        </w:rPr>
        <w:t>0 € afin d’organiser en 202</w:t>
      </w:r>
      <w:r>
        <w:rPr>
          <w:rFonts w:ascii="Times New Roman" w:eastAsiaTheme="minorHAnsi" w:hAnsi="Times New Roman" w:cs="Times New Roman"/>
          <w:color w:val="000000"/>
          <w:sz w:val="24"/>
          <w:szCs w:val="24"/>
          <w:lang w:eastAsia="en-US"/>
        </w:rPr>
        <w:t>4</w:t>
      </w:r>
      <w:r w:rsidRPr="004A34AC">
        <w:rPr>
          <w:rFonts w:ascii="Times New Roman" w:eastAsiaTheme="minorHAnsi" w:hAnsi="Times New Roman" w:cs="Times New Roman"/>
          <w:color w:val="000000"/>
          <w:sz w:val="24"/>
          <w:szCs w:val="24"/>
          <w:lang w:eastAsia="en-US"/>
        </w:rPr>
        <w:t>, un festival pour enfants « </w:t>
      </w:r>
      <w:proofErr w:type="spellStart"/>
      <w:r w:rsidRPr="004A34AC">
        <w:rPr>
          <w:rFonts w:ascii="Times New Roman" w:eastAsiaTheme="minorHAnsi" w:hAnsi="Times New Roman" w:cs="Times New Roman"/>
          <w:color w:val="000000"/>
          <w:sz w:val="24"/>
          <w:szCs w:val="24"/>
          <w:lang w:eastAsia="en-US"/>
        </w:rPr>
        <w:t>Mom’en</w:t>
      </w:r>
      <w:proofErr w:type="spellEnd"/>
      <w:r w:rsidRPr="004A34AC">
        <w:rPr>
          <w:rFonts w:ascii="Times New Roman" w:eastAsiaTheme="minorHAnsi" w:hAnsi="Times New Roman" w:cs="Times New Roman"/>
          <w:color w:val="000000"/>
          <w:sz w:val="24"/>
          <w:szCs w:val="24"/>
          <w:lang w:eastAsia="en-US"/>
        </w:rPr>
        <w:t xml:space="preserve"> fête »</w:t>
      </w:r>
      <w:r w:rsidR="0005657E">
        <w:rPr>
          <w:rFonts w:ascii="Times New Roman" w:eastAsiaTheme="minorHAnsi" w:hAnsi="Times New Roman" w:cs="Times New Roman"/>
          <w:color w:val="000000"/>
          <w:sz w:val="24"/>
          <w:szCs w:val="24"/>
          <w:lang w:eastAsia="en-US"/>
        </w:rPr>
        <w:t>.</w:t>
      </w:r>
    </w:p>
    <w:p w:rsidR="004A34AC" w:rsidRPr="004A34AC" w:rsidRDefault="004A34AC" w:rsidP="004A34AC">
      <w:pPr>
        <w:jc w:val="both"/>
        <w:rPr>
          <w:rFonts w:ascii="Times New Roman" w:eastAsiaTheme="minorHAnsi" w:hAnsi="Times New Roman" w:cs="Times New Roman"/>
          <w:color w:val="000000"/>
          <w:sz w:val="24"/>
          <w:szCs w:val="24"/>
          <w:lang w:eastAsia="en-US"/>
        </w:rPr>
      </w:pPr>
    </w:p>
    <w:p w:rsidR="004A34AC" w:rsidRPr="004A34AC" w:rsidRDefault="004A34AC" w:rsidP="004A34AC">
      <w:pPr>
        <w:jc w:val="both"/>
        <w:rPr>
          <w:rFonts w:ascii="Times New Roman" w:eastAsiaTheme="minorHAnsi" w:hAnsi="Times New Roman" w:cs="Times New Roman"/>
          <w:color w:val="000000"/>
          <w:sz w:val="24"/>
          <w:szCs w:val="24"/>
          <w:lang w:eastAsia="en-US"/>
        </w:rPr>
      </w:pPr>
      <w:r w:rsidRPr="004A34AC">
        <w:rPr>
          <w:rFonts w:ascii="Times New Roman" w:eastAsiaTheme="minorHAnsi" w:hAnsi="Times New Roman" w:cs="Times New Roman"/>
          <w:color w:val="000000"/>
          <w:sz w:val="24"/>
          <w:szCs w:val="24"/>
          <w:lang w:eastAsia="en-US"/>
        </w:rPr>
        <w:tab/>
        <w:t xml:space="preserve">Le Conseil Municipal émet un avis </w:t>
      </w:r>
      <w:r w:rsidR="00FC25D8">
        <w:rPr>
          <w:rFonts w:ascii="Times New Roman" w:eastAsiaTheme="minorHAnsi" w:hAnsi="Times New Roman" w:cs="Times New Roman"/>
          <w:color w:val="000000"/>
          <w:sz w:val="24"/>
          <w:szCs w:val="24"/>
          <w:lang w:eastAsia="en-US"/>
        </w:rPr>
        <w:t xml:space="preserve">favorable </w:t>
      </w:r>
      <w:r w:rsidRPr="004A34AC">
        <w:rPr>
          <w:rFonts w:ascii="Times New Roman" w:eastAsiaTheme="minorHAnsi" w:hAnsi="Times New Roman" w:cs="Times New Roman"/>
          <w:color w:val="000000"/>
          <w:sz w:val="24"/>
          <w:szCs w:val="24"/>
          <w:lang w:eastAsia="en-US"/>
        </w:rPr>
        <w:t>à cette demande qui sera payée en 202</w:t>
      </w:r>
      <w:r>
        <w:rPr>
          <w:rFonts w:ascii="Times New Roman" w:eastAsiaTheme="minorHAnsi" w:hAnsi="Times New Roman" w:cs="Times New Roman"/>
          <w:color w:val="000000"/>
          <w:sz w:val="24"/>
          <w:szCs w:val="24"/>
          <w:lang w:eastAsia="en-US"/>
        </w:rPr>
        <w:t>4</w:t>
      </w:r>
      <w:r w:rsidRPr="004A34AC">
        <w:rPr>
          <w:rFonts w:ascii="Times New Roman" w:eastAsiaTheme="minorHAnsi" w:hAnsi="Times New Roman" w:cs="Times New Roman"/>
          <w:color w:val="000000"/>
          <w:sz w:val="24"/>
          <w:szCs w:val="24"/>
          <w:lang w:eastAsia="en-US"/>
        </w:rPr>
        <w:t xml:space="preserve"> et demande que</w:t>
      </w:r>
      <w:r w:rsidR="0005657E">
        <w:rPr>
          <w:rFonts w:ascii="Times New Roman" w:eastAsiaTheme="minorHAnsi" w:hAnsi="Times New Roman" w:cs="Times New Roman"/>
          <w:color w:val="000000"/>
          <w:sz w:val="24"/>
          <w:szCs w:val="24"/>
          <w:lang w:eastAsia="en-US"/>
        </w:rPr>
        <w:t xml:space="preserve"> le projet et le </w:t>
      </w:r>
      <w:r w:rsidRPr="004A34AC">
        <w:rPr>
          <w:rFonts w:ascii="Times New Roman" w:eastAsiaTheme="minorHAnsi" w:hAnsi="Times New Roman" w:cs="Times New Roman"/>
          <w:color w:val="000000"/>
          <w:sz w:val="24"/>
          <w:szCs w:val="24"/>
          <w:lang w:eastAsia="en-US"/>
        </w:rPr>
        <w:t xml:space="preserve">bilan </w:t>
      </w:r>
      <w:r w:rsidR="0005657E">
        <w:rPr>
          <w:rFonts w:ascii="Times New Roman" w:eastAsiaTheme="minorHAnsi" w:hAnsi="Times New Roman" w:cs="Times New Roman"/>
          <w:color w:val="000000"/>
          <w:sz w:val="24"/>
          <w:szCs w:val="24"/>
          <w:lang w:eastAsia="en-US"/>
        </w:rPr>
        <w:t>prévisionnel nous soient adressés.</w:t>
      </w:r>
      <w:r w:rsidRPr="004A34AC">
        <w:rPr>
          <w:rFonts w:ascii="Times New Roman" w:eastAsiaTheme="minorHAnsi" w:hAnsi="Times New Roman" w:cs="Times New Roman"/>
          <w:color w:val="000000"/>
          <w:sz w:val="24"/>
          <w:szCs w:val="24"/>
          <w:lang w:eastAsia="en-US"/>
        </w:rPr>
        <w:tab/>
      </w:r>
    </w:p>
    <w:p w:rsidR="004A34AC" w:rsidRPr="004A34AC" w:rsidRDefault="004A34AC" w:rsidP="004A34AC">
      <w:pPr>
        <w:widowControl w:val="0"/>
        <w:suppressAutoHyphens/>
        <w:autoSpaceDN w:val="0"/>
        <w:rPr>
          <w:rFonts w:ascii="Liberation Sans" w:eastAsia="SimSun" w:hAnsi="Liberation Sans" w:cs="Mangal" w:hint="eastAsia"/>
          <w:kern w:val="3"/>
          <w:sz w:val="24"/>
          <w:szCs w:val="24"/>
          <w:lang w:eastAsia="zh-CN" w:bidi="hi-IN"/>
        </w:rPr>
      </w:pPr>
    </w:p>
    <w:p w:rsidR="00FC25D8" w:rsidRDefault="004A34AC" w:rsidP="00FC25D8">
      <w:pPr>
        <w:jc w:val="both"/>
        <w:rPr>
          <w:rFonts w:ascii="Times New Roman" w:hAnsi="Times New Roman" w:cs="Times New Roman"/>
          <w:sz w:val="24"/>
        </w:rPr>
      </w:pPr>
      <w:r w:rsidRPr="004A34AC">
        <w:rPr>
          <w:rFonts w:ascii="Liberation Sans" w:eastAsia="SimSun" w:hAnsi="Liberation Sans" w:cs="Mangal"/>
          <w:kern w:val="3"/>
          <w:sz w:val="24"/>
          <w:szCs w:val="24"/>
          <w:lang w:eastAsia="zh-CN" w:bidi="hi-IN"/>
        </w:rPr>
        <w:tab/>
      </w:r>
      <w:r w:rsidR="00FC25D8">
        <w:rPr>
          <w:rFonts w:ascii="Times New Roman" w:hAnsi="Times New Roman" w:cs="Times New Roman"/>
          <w:sz w:val="24"/>
        </w:rPr>
        <w:t>Adopté à l’unanimité.</w:t>
      </w:r>
    </w:p>
    <w:p w:rsidR="000C244C" w:rsidRDefault="000C244C" w:rsidP="00FC25D8">
      <w:pPr>
        <w:autoSpaceDE w:val="0"/>
        <w:autoSpaceDN w:val="0"/>
        <w:adjustRightInd w:val="0"/>
        <w:rPr>
          <w:rFonts w:ascii="Times New Roman" w:hAnsi="Times New Roman" w:cs="Times New Roman"/>
          <w:sz w:val="24"/>
        </w:rPr>
      </w:pPr>
    </w:p>
    <w:p w:rsidR="000C244C" w:rsidRDefault="000C244C" w:rsidP="004059A5">
      <w:pPr>
        <w:jc w:val="both"/>
        <w:rPr>
          <w:rFonts w:ascii="Times New Roman" w:hAnsi="Times New Roman" w:cs="Times New Roman"/>
          <w:sz w:val="24"/>
        </w:rPr>
      </w:pPr>
    </w:p>
    <w:p w:rsidR="000C244C" w:rsidRPr="00196307" w:rsidRDefault="00196307" w:rsidP="004059A5">
      <w:pPr>
        <w:jc w:val="both"/>
        <w:rPr>
          <w:rFonts w:ascii="Times New Roman" w:hAnsi="Times New Roman" w:cs="Times New Roman"/>
          <w:b/>
          <w:sz w:val="24"/>
          <w:u w:val="single"/>
        </w:rPr>
      </w:pPr>
      <w:r w:rsidRPr="00196307">
        <w:rPr>
          <w:rFonts w:ascii="Times New Roman" w:hAnsi="Times New Roman" w:cs="Times New Roman"/>
          <w:b/>
          <w:sz w:val="24"/>
          <w:u w:val="single"/>
        </w:rPr>
        <w:t xml:space="preserve">N° 8- </w:t>
      </w:r>
      <w:r w:rsidR="001B4C5F" w:rsidRPr="00196307">
        <w:rPr>
          <w:rFonts w:ascii="Times New Roman" w:hAnsi="Times New Roman" w:cs="Times New Roman"/>
          <w:b/>
          <w:sz w:val="24"/>
          <w:u w:val="single"/>
        </w:rPr>
        <w:t>2024 AUGMENTATION</w:t>
      </w:r>
      <w:r w:rsidRPr="00196307">
        <w:rPr>
          <w:rFonts w:ascii="Times New Roman" w:hAnsi="Times New Roman" w:cs="Times New Roman"/>
          <w:b/>
          <w:sz w:val="24"/>
          <w:u w:val="single"/>
        </w:rPr>
        <w:t xml:space="preserve"> DE L’</w:t>
      </w:r>
      <w:r w:rsidR="000C244C" w:rsidRPr="00196307">
        <w:rPr>
          <w:rFonts w:ascii="Times New Roman" w:hAnsi="Times New Roman" w:cs="Times New Roman"/>
          <w:b/>
          <w:sz w:val="24"/>
          <w:u w:val="single"/>
        </w:rPr>
        <w:t>INDEMNITE DU MAIRE</w:t>
      </w:r>
    </w:p>
    <w:p w:rsidR="00CA11C9" w:rsidRPr="00CA11C9" w:rsidRDefault="00CA11C9" w:rsidP="00CA11C9">
      <w:pPr>
        <w:spacing w:after="200"/>
        <w:rPr>
          <w:rFonts w:ascii="Times New Roman" w:eastAsiaTheme="minorHAnsi" w:hAnsi="Times New Roman" w:cs="Times New Roman"/>
          <w:sz w:val="24"/>
          <w:szCs w:val="24"/>
          <w:lang w:eastAsia="en-US"/>
        </w:rPr>
      </w:pPr>
    </w:p>
    <w:p w:rsidR="00CA11C9" w:rsidRPr="00CA11C9" w:rsidRDefault="00CA11C9" w:rsidP="00CA11C9">
      <w:pPr>
        <w:jc w:val="both"/>
        <w:rPr>
          <w:rFonts w:ascii="Times New Roman" w:eastAsiaTheme="minorHAnsi" w:hAnsi="Times New Roman" w:cs="Times New Roman"/>
          <w:sz w:val="24"/>
          <w:szCs w:val="24"/>
          <w:lang w:eastAsia="en-US"/>
        </w:rPr>
      </w:pPr>
      <w:r w:rsidRPr="00CA11C9">
        <w:rPr>
          <w:rFonts w:ascii="Times New Roman" w:hAnsi="Times New Roman" w:cs="Times New Roman"/>
          <w:color w:val="3D3D3D"/>
          <w:sz w:val="24"/>
          <w:szCs w:val="24"/>
        </w:rPr>
        <w:tab/>
        <w:t xml:space="preserve">Le montant des indemnités de fonction est fixé en pourcentage du montant correspondant à l’indice brut terminal de l’échelle indiciaire </w:t>
      </w:r>
      <w:r w:rsidRPr="00CA11C9">
        <w:rPr>
          <w:rFonts w:ascii="Times New Roman" w:eastAsiaTheme="minorHAnsi" w:hAnsi="Times New Roman" w:cs="Times New Roman"/>
          <w:sz w:val="24"/>
          <w:szCs w:val="24"/>
        </w:rPr>
        <w:t>c’est-à-dire, au 1er janvier 20</w:t>
      </w:r>
      <w:r w:rsidR="00196307">
        <w:rPr>
          <w:rFonts w:ascii="Times New Roman" w:eastAsiaTheme="minorHAnsi" w:hAnsi="Times New Roman" w:cs="Times New Roman"/>
          <w:sz w:val="24"/>
          <w:szCs w:val="24"/>
        </w:rPr>
        <w:t>24</w:t>
      </w:r>
      <w:r w:rsidRPr="00CA11C9">
        <w:rPr>
          <w:rFonts w:ascii="Times New Roman" w:eastAsiaTheme="minorHAnsi" w:hAnsi="Times New Roman" w:cs="Times New Roman"/>
          <w:sz w:val="24"/>
          <w:szCs w:val="24"/>
        </w:rPr>
        <w:t xml:space="preserve"> l’indice brut 1027 (indice majoré 83</w:t>
      </w:r>
      <w:r w:rsidR="00196307">
        <w:rPr>
          <w:rFonts w:ascii="Times New Roman" w:eastAsiaTheme="minorHAnsi" w:hAnsi="Times New Roman" w:cs="Times New Roman"/>
          <w:sz w:val="24"/>
          <w:szCs w:val="24"/>
        </w:rPr>
        <w:t>5</w:t>
      </w:r>
      <w:r w:rsidRPr="00CA11C9">
        <w:rPr>
          <w:rFonts w:ascii="Times New Roman" w:eastAsiaTheme="minorHAnsi" w:hAnsi="Times New Roman" w:cs="Times New Roman"/>
          <w:sz w:val="24"/>
          <w:szCs w:val="24"/>
        </w:rPr>
        <w:t xml:space="preserve">) </w:t>
      </w:r>
      <w:r w:rsidRPr="00CA11C9">
        <w:rPr>
          <w:rFonts w:ascii="Times New Roman" w:hAnsi="Times New Roman" w:cs="Times New Roman"/>
          <w:color w:val="3D3D3D"/>
          <w:sz w:val="24"/>
          <w:szCs w:val="24"/>
        </w:rPr>
        <w:t>de la fonction publique et varie selon l’importance du mandat et la population de la collectivité</w:t>
      </w:r>
      <w:r w:rsidRPr="00CA11C9">
        <w:rPr>
          <w:rFonts w:ascii="Times New Roman" w:eastAsiaTheme="minorHAnsi" w:hAnsi="Times New Roman" w:cs="Times New Roman"/>
          <w:sz w:val="24"/>
          <w:szCs w:val="24"/>
          <w:lang w:eastAsia="en-US"/>
        </w:rPr>
        <w:t>.</w:t>
      </w:r>
    </w:p>
    <w:p w:rsidR="00CA11C9" w:rsidRPr="00CA11C9" w:rsidRDefault="00CA11C9" w:rsidP="00CA11C9">
      <w:pPr>
        <w:jc w:val="both"/>
        <w:rPr>
          <w:rFonts w:ascii="Times New Roman" w:eastAsiaTheme="minorHAnsi" w:hAnsi="Times New Roman" w:cs="Times New Roman"/>
          <w:sz w:val="22"/>
          <w:szCs w:val="22"/>
          <w:lang w:eastAsia="en-US"/>
        </w:rPr>
      </w:pPr>
      <w:r w:rsidRPr="00CA11C9">
        <w:rPr>
          <w:rFonts w:ascii="Times New Roman" w:eastAsiaTheme="minorHAnsi" w:hAnsi="Times New Roman" w:cs="Times New Roman"/>
          <w:sz w:val="24"/>
          <w:szCs w:val="22"/>
          <w:lang w:eastAsia="en-US"/>
        </w:rPr>
        <w:tab/>
      </w:r>
    </w:p>
    <w:p w:rsidR="00CA11C9" w:rsidRPr="00CA11C9" w:rsidRDefault="00CA11C9" w:rsidP="00CA11C9">
      <w:pPr>
        <w:spacing w:after="200"/>
        <w:jc w:val="both"/>
        <w:rPr>
          <w:rFonts w:ascii="Times New Roman" w:hAnsi="Times New Roman" w:cs="Times New Roman"/>
          <w:color w:val="3D3D3D"/>
          <w:sz w:val="24"/>
          <w:szCs w:val="24"/>
        </w:rPr>
      </w:pPr>
      <w:r w:rsidRPr="00CA11C9">
        <w:rPr>
          <w:rFonts w:ascii="Times New Roman" w:eastAsiaTheme="minorHAnsi" w:hAnsi="Times New Roman" w:cs="Times New Roman"/>
          <w:sz w:val="24"/>
          <w:szCs w:val="24"/>
          <w:lang w:eastAsia="en-US"/>
        </w:rPr>
        <w:tab/>
      </w:r>
      <w:r w:rsidRPr="00CA11C9">
        <w:rPr>
          <w:rFonts w:ascii="Times New Roman" w:hAnsi="Times New Roman" w:cs="Times New Roman"/>
          <w:color w:val="3D3D3D"/>
          <w:sz w:val="24"/>
          <w:szCs w:val="24"/>
        </w:rPr>
        <w:t>Ce principe a été aménagé pour les communes puisqu’elles sont tenues, en application de l’article L. 2123-20-1 du Code général des collectivités territoriales (CGCT) d’allouer à leur Maire l’indemnité au taux maximal prévu par la loi, sauf si le conseil municipal en décide autrement, à la demande du Maire.</w:t>
      </w:r>
    </w:p>
    <w:p w:rsidR="00CA11C9" w:rsidRPr="00CA11C9" w:rsidRDefault="00CA11C9" w:rsidP="00CA11C9">
      <w:pPr>
        <w:jc w:val="both"/>
        <w:rPr>
          <w:color w:val="3D3D3D"/>
          <w:sz w:val="18"/>
          <w:szCs w:val="18"/>
        </w:rPr>
      </w:pPr>
    </w:p>
    <w:p w:rsidR="00CA11C9" w:rsidRPr="00CA11C9" w:rsidRDefault="00CA11C9" w:rsidP="00CA11C9">
      <w:pPr>
        <w:jc w:val="both"/>
        <w:rPr>
          <w:rFonts w:ascii="Times New Roman" w:eastAsiaTheme="minorHAnsi" w:hAnsi="Times New Roman" w:cs="Times New Roman"/>
          <w:color w:val="000000"/>
          <w:sz w:val="24"/>
          <w:szCs w:val="22"/>
          <w:lang w:eastAsia="en-US"/>
        </w:rPr>
      </w:pPr>
      <w:r w:rsidRPr="00CA11C9">
        <w:rPr>
          <w:rFonts w:ascii="Times New Roman" w:eastAsiaTheme="minorHAnsi" w:hAnsi="Times New Roman" w:cs="Times New Roman"/>
          <w:sz w:val="24"/>
          <w:szCs w:val="22"/>
        </w:rPr>
        <w:tab/>
      </w:r>
      <w:r w:rsidRPr="00CA11C9">
        <w:rPr>
          <w:rFonts w:ascii="Times New Roman" w:eastAsiaTheme="minorHAnsi" w:hAnsi="Times New Roman" w:cs="Times New Roman"/>
          <w:color w:val="000000"/>
          <w:sz w:val="24"/>
          <w:szCs w:val="22"/>
          <w:lang w:eastAsia="en-US"/>
        </w:rPr>
        <w:t>Considérant que les articles L.2123-24 et L.2123-24-1 du Code général des collectivités territoriales fixent le taux maximum des indemnités de fonctions susceptibles d’être versées aux Adjoints.</w:t>
      </w:r>
    </w:p>
    <w:p w:rsidR="00CA11C9" w:rsidRPr="00CA11C9" w:rsidRDefault="00CA11C9" w:rsidP="00CA11C9">
      <w:pPr>
        <w:jc w:val="both"/>
        <w:rPr>
          <w:rFonts w:ascii="Times New Roman" w:eastAsiaTheme="minorHAnsi" w:hAnsi="Times New Roman" w:cs="Times New Roman"/>
          <w:color w:val="000000"/>
          <w:sz w:val="24"/>
          <w:szCs w:val="22"/>
          <w:lang w:eastAsia="en-US"/>
        </w:rPr>
      </w:pPr>
    </w:p>
    <w:p w:rsidR="00CA11C9" w:rsidRDefault="00CA11C9" w:rsidP="00CA11C9">
      <w:pPr>
        <w:spacing w:after="200"/>
        <w:jc w:val="both"/>
        <w:rPr>
          <w:rFonts w:ascii="Times New Roman" w:eastAsiaTheme="minorHAnsi" w:hAnsi="Times New Roman" w:cs="Times New Roman"/>
          <w:color w:val="000000"/>
          <w:sz w:val="24"/>
          <w:szCs w:val="24"/>
          <w:lang w:eastAsia="en-US"/>
        </w:rPr>
      </w:pPr>
      <w:r w:rsidRPr="00CA11C9">
        <w:rPr>
          <w:rFonts w:ascii="Times New Roman" w:eastAsiaTheme="minorHAnsi" w:hAnsi="Times New Roman" w:cs="Times New Roman"/>
          <w:color w:val="000000"/>
          <w:sz w:val="24"/>
          <w:szCs w:val="24"/>
          <w:lang w:eastAsia="en-US"/>
        </w:rPr>
        <w:tab/>
        <w:t xml:space="preserve">Considérant que le Maire souhaite bénéficier d’un taux applicable inférieur au </w:t>
      </w:r>
      <w:r w:rsidR="00A726D0">
        <w:rPr>
          <w:rFonts w:ascii="Times New Roman" w:eastAsiaTheme="minorHAnsi" w:hAnsi="Times New Roman" w:cs="Times New Roman"/>
          <w:color w:val="000000"/>
          <w:sz w:val="24"/>
          <w:szCs w:val="24"/>
          <w:lang w:eastAsia="en-US"/>
        </w:rPr>
        <w:t>barème</w:t>
      </w:r>
      <w:r w:rsidRPr="00CA11C9">
        <w:rPr>
          <w:rFonts w:ascii="Times New Roman" w:eastAsiaTheme="minorHAnsi" w:hAnsi="Times New Roman" w:cs="Times New Roman"/>
          <w:color w:val="000000"/>
          <w:sz w:val="24"/>
          <w:szCs w:val="24"/>
          <w:lang w:eastAsia="en-US"/>
        </w:rPr>
        <w:t>.</w:t>
      </w:r>
    </w:p>
    <w:p w:rsidR="00196307" w:rsidRPr="00CA11C9" w:rsidRDefault="00196307" w:rsidP="00CA11C9">
      <w:pPr>
        <w:spacing w:after="20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b/>
        <w:t>Considérant que le Maire a une charge de travail de plus en plus importante.</w:t>
      </w:r>
    </w:p>
    <w:p w:rsidR="00CA11C9" w:rsidRPr="00CA11C9" w:rsidRDefault="00CA11C9" w:rsidP="00CA11C9">
      <w:pPr>
        <w:spacing w:after="200"/>
        <w:jc w:val="both"/>
        <w:rPr>
          <w:rFonts w:ascii="Times New Roman" w:eastAsiaTheme="minorHAnsi" w:hAnsi="Times New Roman" w:cs="Times New Roman"/>
          <w:color w:val="000000"/>
          <w:sz w:val="24"/>
          <w:szCs w:val="24"/>
          <w:lang w:eastAsia="en-US"/>
        </w:rPr>
      </w:pPr>
      <w:r w:rsidRPr="00CA11C9">
        <w:rPr>
          <w:rFonts w:ascii="Times New Roman" w:eastAsiaTheme="minorHAnsi" w:hAnsi="Times New Roman" w:cs="Times New Roman"/>
          <w:color w:val="000000"/>
          <w:sz w:val="24"/>
          <w:szCs w:val="24"/>
          <w:lang w:eastAsia="en-US"/>
        </w:rPr>
        <w:tab/>
        <w:t xml:space="preserve">Le Conseil Municipal, après avoir délibéré, à </w:t>
      </w:r>
      <w:r w:rsidR="00FC25D8">
        <w:rPr>
          <w:rFonts w:ascii="Times New Roman" w:eastAsiaTheme="minorHAnsi" w:hAnsi="Times New Roman" w:cs="Times New Roman"/>
          <w:color w:val="000000"/>
          <w:sz w:val="24"/>
          <w:szCs w:val="24"/>
          <w:lang w:eastAsia="en-US"/>
        </w:rPr>
        <w:t>l’unanimité</w:t>
      </w:r>
      <w:r w:rsidR="00196307">
        <w:rPr>
          <w:rFonts w:ascii="Times New Roman" w:eastAsiaTheme="minorHAnsi" w:hAnsi="Times New Roman" w:cs="Times New Roman"/>
          <w:color w:val="000000"/>
          <w:sz w:val="24"/>
          <w:szCs w:val="24"/>
          <w:lang w:eastAsia="en-US"/>
        </w:rPr>
        <w:t xml:space="preserve"> : </w:t>
      </w:r>
      <w:r w:rsidRPr="00CA11C9">
        <w:rPr>
          <w:rFonts w:ascii="Times New Roman" w:eastAsiaTheme="minorHAnsi" w:hAnsi="Times New Roman" w:cs="Times New Roman"/>
          <w:color w:val="000000"/>
          <w:sz w:val="24"/>
          <w:szCs w:val="24"/>
          <w:lang w:eastAsia="en-US"/>
        </w:rPr>
        <w:t xml:space="preserve"> </w:t>
      </w:r>
    </w:p>
    <w:p w:rsidR="00CA11C9" w:rsidRPr="00CA11C9" w:rsidRDefault="00CA11C9" w:rsidP="00CA11C9">
      <w:pPr>
        <w:spacing w:after="200"/>
        <w:jc w:val="both"/>
        <w:rPr>
          <w:rFonts w:ascii="Times New Roman" w:eastAsiaTheme="minorHAnsi" w:hAnsi="Times New Roman" w:cs="Times New Roman"/>
          <w:color w:val="000000"/>
          <w:sz w:val="24"/>
          <w:szCs w:val="24"/>
          <w:lang w:eastAsia="en-US"/>
        </w:rPr>
      </w:pPr>
      <w:r w:rsidRPr="00CA11C9">
        <w:rPr>
          <w:rFonts w:ascii="Times New Roman" w:eastAsiaTheme="minorHAnsi" w:hAnsi="Times New Roman" w:cs="Times New Roman"/>
          <w:color w:val="000000"/>
          <w:sz w:val="24"/>
          <w:szCs w:val="24"/>
          <w:lang w:eastAsia="en-US"/>
        </w:rPr>
        <w:t>- DIT que les montants seront indexés à l’évolution de la valeur du point d’indice de la fonction publique,</w:t>
      </w:r>
    </w:p>
    <w:p w:rsidR="00CA11C9" w:rsidRPr="00CA11C9" w:rsidRDefault="00CA11C9" w:rsidP="00CA11C9">
      <w:pPr>
        <w:spacing w:after="200"/>
        <w:jc w:val="both"/>
        <w:rPr>
          <w:rFonts w:ascii="Times New Roman" w:eastAsiaTheme="minorHAnsi" w:hAnsi="Times New Roman" w:cs="Times New Roman"/>
          <w:color w:val="000000"/>
          <w:sz w:val="24"/>
          <w:szCs w:val="24"/>
          <w:lang w:eastAsia="en-US"/>
        </w:rPr>
      </w:pPr>
      <w:r w:rsidRPr="00CA11C9">
        <w:rPr>
          <w:rFonts w:ascii="Times New Roman" w:eastAsiaTheme="minorHAnsi" w:hAnsi="Times New Roman" w:cs="Times New Roman"/>
          <w:color w:val="000000"/>
          <w:sz w:val="24"/>
          <w:szCs w:val="24"/>
          <w:lang w:eastAsia="en-US"/>
        </w:rPr>
        <w:t xml:space="preserve"> - DIT que cette délibération sera applicable </w:t>
      </w:r>
      <w:r w:rsidR="00196307">
        <w:rPr>
          <w:rFonts w:ascii="Times New Roman" w:eastAsiaTheme="minorHAnsi" w:hAnsi="Times New Roman" w:cs="Times New Roman"/>
          <w:color w:val="000000"/>
          <w:sz w:val="24"/>
          <w:szCs w:val="24"/>
          <w:lang w:eastAsia="en-US"/>
        </w:rPr>
        <w:t>dès le 1</w:t>
      </w:r>
      <w:r w:rsidR="00196307" w:rsidRPr="00196307">
        <w:rPr>
          <w:rFonts w:ascii="Times New Roman" w:eastAsiaTheme="minorHAnsi" w:hAnsi="Times New Roman" w:cs="Times New Roman"/>
          <w:color w:val="000000"/>
          <w:sz w:val="24"/>
          <w:szCs w:val="24"/>
          <w:vertAlign w:val="superscript"/>
          <w:lang w:eastAsia="en-US"/>
        </w:rPr>
        <w:t>er</w:t>
      </w:r>
      <w:r w:rsidR="00196307">
        <w:rPr>
          <w:rFonts w:ascii="Times New Roman" w:eastAsiaTheme="minorHAnsi" w:hAnsi="Times New Roman" w:cs="Times New Roman"/>
          <w:color w:val="000000"/>
          <w:sz w:val="24"/>
          <w:szCs w:val="24"/>
          <w:lang w:eastAsia="en-US"/>
        </w:rPr>
        <w:t xml:space="preserve"> Mai 2024</w:t>
      </w:r>
      <w:r w:rsidRPr="00CA11C9">
        <w:rPr>
          <w:rFonts w:ascii="Times New Roman" w:eastAsiaTheme="minorHAnsi" w:hAnsi="Times New Roman" w:cs="Times New Roman"/>
          <w:color w:val="000000"/>
          <w:sz w:val="24"/>
          <w:szCs w:val="24"/>
          <w:lang w:eastAsia="en-US"/>
        </w:rPr>
        <w:t xml:space="preserve">, </w:t>
      </w:r>
    </w:p>
    <w:p w:rsidR="00CA11C9" w:rsidRPr="00CA11C9" w:rsidRDefault="00CA11C9" w:rsidP="00CA11C9">
      <w:pPr>
        <w:spacing w:after="200"/>
        <w:jc w:val="both"/>
        <w:rPr>
          <w:rFonts w:ascii="Times New Roman" w:eastAsiaTheme="minorHAnsi" w:hAnsi="Times New Roman" w:cs="Times New Roman"/>
          <w:color w:val="000000"/>
          <w:sz w:val="24"/>
          <w:szCs w:val="24"/>
          <w:lang w:eastAsia="en-US"/>
        </w:rPr>
      </w:pPr>
      <w:r w:rsidRPr="00CA11C9">
        <w:rPr>
          <w:rFonts w:ascii="Times New Roman" w:eastAsiaTheme="minorHAnsi" w:hAnsi="Times New Roman" w:cs="Times New Roman"/>
          <w:color w:val="000000"/>
          <w:sz w:val="24"/>
          <w:szCs w:val="24"/>
          <w:lang w:eastAsia="en-US"/>
        </w:rPr>
        <w:lastRenderedPageBreak/>
        <w:t>- DIT que les dépenses nécessaires à l’exécution de la présente délibération seront imputées sur les crédits ouverts au budget primitif,</w:t>
      </w:r>
    </w:p>
    <w:p w:rsidR="00CA11C9" w:rsidRPr="00CA11C9" w:rsidRDefault="00CA11C9" w:rsidP="00CA11C9">
      <w:pPr>
        <w:spacing w:after="200"/>
        <w:jc w:val="both"/>
        <w:rPr>
          <w:rFonts w:ascii="Times New Roman" w:eastAsiaTheme="minorHAnsi" w:hAnsi="Times New Roman" w:cs="Times New Roman"/>
          <w:color w:val="000000"/>
          <w:sz w:val="24"/>
          <w:szCs w:val="24"/>
          <w:lang w:eastAsia="en-US"/>
        </w:rPr>
      </w:pPr>
      <w:r w:rsidRPr="00CA11C9">
        <w:rPr>
          <w:rFonts w:ascii="Times New Roman" w:eastAsiaTheme="minorHAnsi" w:hAnsi="Times New Roman" w:cs="Times New Roman"/>
          <w:color w:val="000000"/>
          <w:sz w:val="24"/>
          <w:szCs w:val="24"/>
          <w:lang w:eastAsia="en-US"/>
        </w:rPr>
        <w:t xml:space="preserve"> - APPRO</w:t>
      </w:r>
      <w:r w:rsidR="001643E7">
        <w:rPr>
          <w:rFonts w:ascii="Times New Roman" w:eastAsiaTheme="minorHAnsi" w:hAnsi="Times New Roman" w:cs="Times New Roman"/>
          <w:color w:val="000000"/>
          <w:sz w:val="24"/>
          <w:szCs w:val="24"/>
          <w:lang w:eastAsia="en-US"/>
        </w:rPr>
        <w:t>UVE le nouveau tableau récapitulatif de l’</w:t>
      </w:r>
      <w:r w:rsidRPr="00CA11C9">
        <w:rPr>
          <w:rFonts w:ascii="Times New Roman" w:eastAsiaTheme="minorHAnsi" w:hAnsi="Times New Roman" w:cs="Times New Roman"/>
          <w:color w:val="000000"/>
          <w:sz w:val="24"/>
          <w:szCs w:val="24"/>
          <w:lang w:eastAsia="en-US"/>
        </w:rPr>
        <w:t xml:space="preserve">indemnité allouée au Maire </w:t>
      </w:r>
      <w:r w:rsidR="00196307">
        <w:rPr>
          <w:rFonts w:ascii="Times New Roman" w:eastAsiaTheme="minorHAnsi" w:hAnsi="Times New Roman" w:cs="Times New Roman"/>
          <w:color w:val="000000"/>
          <w:sz w:val="24"/>
          <w:szCs w:val="24"/>
          <w:lang w:eastAsia="en-US"/>
        </w:rPr>
        <w:t>c</w:t>
      </w:r>
      <w:r w:rsidRPr="00CA11C9">
        <w:rPr>
          <w:rFonts w:ascii="Times New Roman" w:eastAsiaTheme="minorHAnsi" w:hAnsi="Times New Roman" w:cs="Times New Roman"/>
          <w:color w:val="000000"/>
          <w:sz w:val="24"/>
          <w:szCs w:val="24"/>
          <w:lang w:eastAsia="en-US"/>
        </w:rPr>
        <w:t>omme suit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17"/>
        <w:gridCol w:w="3042"/>
      </w:tblGrid>
      <w:tr w:rsidR="00CA11C9" w:rsidRPr="00CA11C9" w:rsidTr="005B318F">
        <w:tc>
          <w:tcPr>
            <w:tcW w:w="3001" w:type="dxa"/>
            <w:shd w:val="clear" w:color="auto" w:fill="auto"/>
          </w:tcPr>
          <w:p w:rsidR="00CA11C9" w:rsidRPr="00CA11C9" w:rsidRDefault="00CA11C9" w:rsidP="00CA11C9">
            <w:pPr>
              <w:jc w:val="both"/>
              <w:rPr>
                <w:rFonts w:ascii="Times New Roman" w:hAnsi="Times New Roman" w:cs="Times New Roman"/>
                <w:sz w:val="24"/>
                <w:szCs w:val="24"/>
              </w:rPr>
            </w:pPr>
          </w:p>
        </w:tc>
        <w:tc>
          <w:tcPr>
            <w:tcW w:w="3017" w:type="dxa"/>
            <w:shd w:val="clear" w:color="auto" w:fill="auto"/>
          </w:tcPr>
          <w:p w:rsidR="00196307" w:rsidRDefault="00196307" w:rsidP="00CA11C9">
            <w:pPr>
              <w:jc w:val="center"/>
              <w:rPr>
                <w:rFonts w:ascii="Times New Roman" w:hAnsi="Times New Roman" w:cs="Times New Roman"/>
                <w:sz w:val="24"/>
                <w:szCs w:val="24"/>
              </w:rPr>
            </w:pPr>
          </w:p>
          <w:p w:rsidR="00CA11C9" w:rsidRPr="00CA11C9" w:rsidRDefault="00CA11C9" w:rsidP="00CA11C9">
            <w:pPr>
              <w:jc w:val="center"/>
              <w:rPr>
                <w:rFonts w:ascii="Times New Roman" w:hAnsi="Times New Roman" w:cs="Times New Roman"/>
                <w:sz w:val="24"/>
                <w:szCs w:val="24"/>
              </w:rPr>
            </w:pPr>
            <w:r w:rsidRPr="00CA11C9">
              <w:rPr>
                <w:rFonts w:ascii="Times New Roman" w:hAnsi="Times New Roman" w:cs="Times New Roman"/>
                <w:sz w:val="24"/>
                <w:szCs w:val="24"/>
              </w:rPr>
              <w:t>Taux maximal</w:t>
            </w:r>
          </w:p>
          <w:p w:rsidR="00CA11C9" w:rsidRPr="00CA11C9" w:rsidRDefault="00CA11C9" w:rsidP="00CA11C9">
            <w:pPr>
              <w:jc w:val="center"/>
              <w:rPr>
                <w:rFonts w:ascii="Times New Roman" w:hAnsi="Times New Roman" w:cs="Times New Roman"/>
                <w:sz w:val="24"/>
                <w:szCs w:val="24"/>
              </w:rPr>
            </w:pPr>
            <w:r w:rsidRPr="00CA11C9">
              <w:rPr>
                <w:rFonts w:ascii="Times New Roman" w:hAnsi="Times New Roman" w:cs="Times New Roman"/>
                <w:sz w:val="24"/>
                <w:szCs w:val="24"/>
              </w:rPr>
              <w:t>(en % de l’indice 1027)</w:t>
            </w:r>
          </w:p>
        </w:tc>
        <w:tc>
          <w:tcPr>
            <w:tcW w:w="3042" w:type="dxa"/>
            <w:shd w:val="clear" w:color="auto" w:fill="auto"/>
          </w:tcPr>
          <w:p w:rsidR="00196307" w:rsidRDefault="00196307" w:rsidP="00CA11C9">
            <w:pPr>
              <w:jc w:val="center"/>
              <w:rPr>
                <w:rFonts w:ascii="Times New Roman" w:hAnsi="Times New Roman" w:cs="Times New Roman"/>
                <w:sz w:val="24"/>
                <w:szCs w:val="24"/>
              </w:rPr>
            </w:pPr>
          </w:p>
          <w:p w:rsidR="00CA11C9" w:rsidRPr="00CA11C9" w:rsidRDefault="00CA11C9" w:rsidP="00CA11C9">
            <w:pPr>
              <w:jc w:val="center"/>
              <w:rPr>
                <w:rFonts w:ascii="Times New Roman" w:hAnsi="Times New Roman" w:cs="Times New Roman"/>
                <w:sz w:val="24"/>
                <w:szCs w:val="24"/>
              </w:rPr>
            </w:pPr>
            <w:r w:rsidRPr="00CA11C9">
              <w:rPr>
                <w:rFonts w:ascii="Times New Roman" w:hAnsi="Times New Roman" w:cs="Times New Roman"/>
                <w:sz w:val="24"/>
                <w:szCs w:val="24"/>
              </w:rPr>
              <w:t>Indemnité brute</w:t>
            </w:r>
          </w:p>
          <w:p w:rsidR="00CA11C9" w:rsidRDefault="00CA11C9" w:rsidP="00CA11C9">
            <w:pPr>
              <w:jc w:val="center"/>
              <w:rPr>
                <w:rFonts w:ascii="Times New Roman" w:hAnsi="Times New Roman" w:cs="Times New Roman"/>
                <w:sz w:val="24"/>
                <w:szCs w:val="24"/>
              </w:rPr>
            </w:pPr>
            <w:r w:rsidRPr="00CA11C9">
              <w:rPr>
                <w:rFonts w:ascii="Times New Roman" w:hAnsi="Times New Roman" w:cs="Times New Roman"/>
                <w:sz w:val="24"/>
                <w:szCs w:val="24"/>
              </w:rPr>
              <w:t>Mensuelle en Euros</w:t>
            </w:r>
          </w:p>
          <w:p w:rsidR="00196307" w:rsidRPr="00CA11C9" w:rsidRDefault="00196307" w:rsidP="00CA11C9">
            <w:pPr>
              <w:jc w:val="center"/>
              <w:rPr>
                <w:rFonts w:ascii="Times New Roman" w:hAnsi="Times New Roman" w:cs="Times New Roman"/>
                <w:sz w:val="24"/>
                <w:szCs w:val="24"/>
              </w:rPr>
            </w:pPr>
          </w:p>
        </w:tc>
      </w:tr>
      <w:tr w:rsidR="00CA11C9" w:rsidRPr="00CA11C9" w:rsidTr="005B318F">
        <w:tc>
          <w:tcPr>
            <w:tcW w:w="3001" w:type="dxa"/>
            <w:shd w:val="clear" w:color="auto" w:fill="auto"/>
          </w:tcPr>
          <w:p w:rsidR="00196307" w:rsidRDefault="00196307" w:rsidP="00CA11C9">
            <w:pPr>
              <w:jc w:val="both"/>
              <w:rPr>
                <w:rFonts w:ascii="Times New Roman" w:hAnsi="Times New Roman" w:cs="Times New Roman"/>
                <w:sz w:val="24"/>
                <w:szCs w:val="24"/>
              </w:rPr>
            </w:pPr>
          </w:p>
          <w:p w:rsidR="00CA11C9" w:rsidRDefault="00CA11C9" w:rsidP="00CA11C9">
            <w:pPr>
              <w:jc w:val="both"/>
              <w:rPr>
                <w:rFonts w:ascii="Times New Roman" w:hAnsi="Times New Roman" w:cs="Times New Roman"/>
                <w:sz w:val="24"/>
                <w:szCs w:val="24"/>
              </w:rPr>
            </w:pPr>
            <w:r w:rsidRPr="00CA11C9">
              <w:rPr>
                <w:rFonts w:ascii="Times New Roman" w:hAnsi="Times New Roman" w:cs="Times New Roman"/>
                <w:sz w:val="24"/>
                <w:szCs w:val="24"/>
              </w:rPr>
              <w:t>Maire</w:t>
            </w:r>
          </w:p>
          <w:p w:rsidR="00196307" w:rsidRPr="00CA11C9" w:rsidRDefault="00196307" w:rsidP="00CA11C9">
            <w:pPr>
              <w:jc w:val="both"/>
              <w:rPr>
                <w:rFonts w:ascii="Times New Roman" w:hAnsi="Times New Roman" w:cs="Times New Roman"/>
                <w:sz w:val="24"/>
                <w:szCs w:val="24"/>
              </w:rPr>
            </w:pPr>
          </w:p>
        </w:tc>
        <w:tc>
          <w:tcPr>
            <w:tcW w:w="3017" w:type="dxa"/>
            <w:shd w:val="clear" w:color="auto" w:fill="auto"/>
          </w:tcPr>
          <w:p w:rsidR="00196307" w:rsidRDefault="00196307" w:rsidP="00CA11C9">
            <w:pPr>
              <w:jc w:val="center"/>
              <w:rPr>
                <w:rFonts w:ascii="Times New Roman" w:hAnsi="Times New Roman" w:cs="Times New Roman"/>
                <w:sz w:val="24"/>
                <w:szCs w:val="24"/>
              </w:rPr>
            </w:pPr>
          </w:p>
          <w:p w:rsidR="00CA11C9" w:rsidRPr="00CA11C9" w:rsidRDefault="00196307" w:rsidP="00CA11C9">
            <w:pPr>
              <w:jc w:val="center"/>
              <w:rPr>
                <w:rFonts w:ascii="Times New Roman" w:hAnsi="Times New Roman" w:cs="Times New Roman"/>
                <w:sz w:val="24"/>
                <w:szCs w:val="24"/>
              </w:rPr>
            </w:pPr>
            <w:r>
              <w:rPr>
                <w:rFonts w:ascii="Times New Roman" w:hAnsi="Times New Roman" w:cs="Times New Roman"/>
                <w:sz w:val="24"/>
                <w:szCs w:val="24"/>
              </w:rPr>
              <w:t xml:space="preserve">32 </w:t>
            </w:r>
            <w:r w:rsidR="00CA11C9" w:rsidRPr="00CA11C9">
              <w:rPr>
                <w:rFonts w:ascii="Times New Roman" w:hAnsi="Times New Roman" w:cs="Times New Roman"/>
                <w:sz w:val="24"/>
                <w:szCs w:val="24"/>
              </w:rPr>
              <w:t>%</w:t>
            </w:r>
          </w:p>
        </w:tc>
        <w:tc>
          <w:tcPr>
            <w:tcW w:w="3042" w:type="dxa"/>
            <w:shd w:val="clear" w:color="auto" w:fill="auto"/>
          </w:tcPr>
          <w:p w:rsidR="00196307" w:rsidRDefault="00196307" w:rsidP="00CA11C9">
            <w:pPr>
              <w:jc w:val="center"/>
              <w:rPr>
                <w:rFonts w:ascii="Times New Roman" w:hAnsi="Times New Roman" w:cs="Times New Roman"/>
                <w:sz w:val="24"/>
                <w:szCs w:val="24"/>
              </w:rPr>
            </w:pPr>
          </w:p>
          <w:p w:rsidR="00CA11C9" w:rsidRPr="00CA11C9" w:rsidRDefault="00CA11C9" w:rsidP="00196307">
            <w:pPr>
              <w:jc w:val="center"/>
              <w:rPr>
                <w:rFonts w:ascii="Times New Roman" w:hAnsi="Times New Roman" w:cs="Times New Roman"/>
                <w:sz w:val="24"/>
                <w:szCs w:val="24"/>
              </w:rPr>
            </w:pPr>
            <w:r w:rsidRPr="00CA11C9">
              <w:rPr>
                <w:rFonts w:ascii="Times New Roman" w:hAnsi="Times New Roman" w:cs="Times New Roman"/>
                <w:sz w:val="24"/>
                <w:szCs w:val="24"/>
              </w:rPr>
              <w:t>1</w:t>
            </w:r>
            <w:r w:rsidR="00196307">
              <w:rPr>
                <w:rFonts w:ascii="Times New Roman" w:hAnsi="Times New Roman" w:cs="Times New Roman"/>
                <w:sz w:val="24"/>
                <w:szCs w:val="24"/>
              </w:rPr>
              <w:t> 315.37</w:t>
            </w:r>
            <w:r w:rsidRPr="00CA11C9">
              <w:rPr>
                <w:rFonts w:ascii="Times New Roman" w:hAnsi="Times New Roman" w:cs="Times New Roman"/>
                <w:sz w:val="24"/>
                <w:szCs w:val="24"/>
              </w:rPr>
              <w:t xml:space="preserve"> €</w:t>
            </w:r>
          </w:p>
        </w:tc>
      </w:tr>
    </w:tbl>
    <w:p w:rsidR="00CA11C9" w:rsidRPr="00CA11C9" w:rsidRDefault="00CA11C9" w:rsidP="00CA11C9">
      <w:pPr>
        <w:jc w:val="both"/>
        <w:rPr>
          <w:rFonts w:ascii="Times New Roman" w:hAnsi="Times New Roman" w:cs="Times New Roman"/>
          <w:sz w:val="24"/>
          <w:szCs w:val="24"/>
        </w:rPr>
      </w:pPr>
      <w:r w:rsidRPr="00CA11C9">
        <w:rPr>
          <w:rFonts w:ascii="Times New Roman" w:hAnsi="Times New Roman" w:cs="Times New Roman"/>
          <w:sz w:val="24"/>
          <w:szCs w:val="24"/>
        </w:rPr>
        <w:tab/>
      </w:r>
    </w:p>
    <w:p w:rsidR="00FC25D8" w:rsidRDefault="00FC25D8" w:rsidP="00FC25D8">
      <w:pPr>
        <w:jc w:val="both"/>
        <w:rPr>
          <w:rFonts w:ascii="Times New Roman" w:hAnsi="Times New Roman" w:cs="Times New Roman"/>
          <w:sz w:val="24"/>
        </w:rPr>
      </w:pPr>
      <w:r>
        <w:rPr>
          <w:rFonts w:ascii="Times New Roman" w:hAnsi="Times New Roman" w:cs="Times New Roman"/>
          <w:sz w:val="24"/>
        </w:rPr>
        <w:tab/>
        <w:t>Adopté à l’unanimité.</w:t>
      </w:r>
    </w:p>
    <w:p w:rsidR="000C244C" w:rsidRDefault="000C244C" w:rsidP="004059A5">
      <w:pPr>
        <w:jc w:val="both"/>
        <w:rPr>
          <w:rFonts w:ascii="Times New Roman" w:hAnsi="Times New Roman" w:cs="Times New Roman"/>
          <w:sz w:val="24"/>
        </w:rPr>
      </w:pPr>
    </w:p>
    <w:p w:rsidR="000C244C" w:rsidRDefault="00A2563F" w:rsidP="004059A5">
      <w:pPr>
        <w:jc w:val="both"/>
        <w:rPr>
          <w:rFonts w:ascii="Times New Roman" w:hAnsi="Times New Roman" w:cs="Times New Roman"/>
          <w:sz w:val="24"/>
        </w:rPr>
      </w:pPr>
      <w:r>
        <w:rPr>
          <w:rFonts w:ascii="Times New Roman" w:hAnsi="Times New Roman" w:cs="Times New Roman"/>
          <w:sz w:val="24"/>
        </w:rPr>
        <w:t xml:space="preserve"> </w:t>
      </w:r>
    </w:p>
    <w:p w:rsidR="000C244C" w:rsidRPr="00175A7A" w:rsidRDefault="000C244C" w:rsidP="004059A5">
      <w:pPr>
        <w:jc w:val="both"/>
        <w:rPr>
          <w:rFonts w:ascii="Times New Roman" w:hAnsi="Times New Roman" w:cs="Times New Roman"/>
          <w:b/>
          <w:sz w:val="24"/>
          <w:u w:val="single"/>
        </w:rPr>
      </w:pPr>
      <w:r w:rsidRPr="00175A7A">
        <w:rPr>
          <w:rFonts w:ascii="Times New Roman" w:hAnsi="Times New Roman" w:cs="Times New Roman"/>
          <w:b/>
          <w:sz w:val="24"/>
          <w:u w:val="single"/>
        </w:rPr>
        <w:t xml:space="preserve">N° 9 </w:t>
      </w:r>
      <w:r w:rsidR="00175A7A" w:rsidRPr="00175A7A">
        <w:rPr>
          <w:rFonts w:ascii="Times New Roman" w:hAnsi="Times New Roman" w:cs="Times New Roman"/>
          <w:b/>
          <w:sz w:val="24"/>
          <w:u w:val="single"/>
        </w:rPr>
        <w:t xml:space="preserve">– 2024 </w:t>
      </w:r>
      <w:r w:rsidRPr="00175A7A">
        <w:rPr>
          <w:rFonts w:ascii="Times New Roman" w:hAnsi="Times New Roman" w:cs="Times New Roman"/>
          <w:b/>
          <w:sz w:val="24"/>
          <w:u w:val="single"/>
        </w:rPr>
        <w:t>TARIF DES CONCESSIONS AU CIMETIERE</w:t>
      </w:r>
    </w:p>
    <w:p w:rsidR="00175A7A" w:rsidRDefault="00175A7A" w:rsidP="004059A5">
      <w:pPr>
        <w:jc w:val="both"/>
        <w:rPr>
          <w:rFonts w:ascii="Times New Roman" w:hAnsi="Times New Roman" w:cs="Times New Roman"/>
          <w:sz w:val="24"/>
        </w:rPr>
      </w:pPr>
    </w:p>
    <w:p w:rsidR="00175A7A" w:rsidRDefault="00175A7A" w:rsidP="004059A5">
      <w:pPr>
        <w:jc w:val="both"/>
        <w:rPr>
          <w:rFonts w:ascii="Times New Roman" w:hAnsi="Times New Roman" w:cs="Times New Roman"/>
          <w:sz w:val="24"/>
        </w:rPr>
      </w:pPr>
      <w:r>
        <w:rPr>
          <w:rFonts w:ascii="Times New Roman" w:hAnsi="Times New Roman" w:cs="Times New Roman"/>
          <w:sz w:val="24"/>
        </w:rPr>
        <w:tab/>
        <w:t>Le Maire propose une augmentation des tarifs des concessions qui n’ont pas été augmentés depuis de nombreuses années.</w:t>
      </w:r>
    </w:p>
    <w:p w:rsidR="000A0F7A" w:rsidRDefault="000A0F7A" w:rsidP="004059A5">
      <w:pPr>
        <w:jc w:val="both"/>
        <w:rPr>
          <w:rFonts w:ascii="Times New Roman" w:hAnsi="Times New Roman" w:cs="Times New Roman"/>
          <w:sz w:val="24"/>
        </w:rPr>
      </w:pPr>
    </w:p>
    <w:p w:rsidR="00175A7A" w:rsidRDefault="007149CE" w:rsidP="004059A5">
      <w:pPr>
        <w:jc w:val="both"/>
        <w:rPr>
          <w:rFonts w:ascii="Times New Roman" w:hAnsi="Times New Roman" w:cs="Times New Roman"/>
          <w:sz w:val="24"/>
        </w:rPr>
      </w:pPr>
      <w:r>
        <w:rPr>
          <w:rFonts w:ascii="Times New Roman" w:hAnsi="Times New Roman" w:cs="Times New Roman"/>
          <w:sz w:val="24"/>
        </w:rPr>
        <w:tab/>
      </w:r>
      <w:r w:rsidRPr="00FC25D8">
        <w:rPr>
          <w:rFonts w:ascii="Times New Roman" w:hAnsi="Times New Roman" w:cs="Times New Roman"/>
          <w:sz w:val="24"/>
        </w:rPr>
        <w:t>Le Conseil Mun</w:t>
      </w:r>
      <w:r>
        <w:rPr>
          <w:rFonts w:ascii="Times New Roman" w:hAnsi="Times New Roman" w:cs="Times New Roman"/>
          <w:sz w:val="24"/>
        </w:rPr>
        <w:t>icipal émet un avis favorable des</w:t>
      </w:r>
      <w:r w:rsidRPr="00FC25D8">
        <w:rPr>
          <w:rFonts w:ascii="Times New Roman" w:hAnsi="Times New Roman" w:cs="Times New Roman"/>
          <w:sz w:val="24"/>
        </w:rPr>
        <w:t xml:space="preserve"> nouveau</w:t>
      </w:r>
      <w:r>
        <w:rPr>
          <w:rFonts w:ascii="Times New Roman" w:hAnsi="Times New Roman" w:cs="Times New Roman"/>
          <w:sz w:val="24"/>
        </w:rPr>
        <w:t>x</w:t>
      </w:r>
      <w:r w:rsidRPr="00FC25D8">
        <w:rPr>
          <w:rFonts w:ascii="Times New Roman" w:hAnsi="Times New Roman" w:cs="Times New Roman"/>
          <w:sz w:val="24"/>
        </w:rPr>
        <w:t xml:space="preserve"> tarif</w:t>
      </w:r>
      <w:r>
        <w:rPr>
          <w:rFonts w:ascii="Times New Roman" w:hAnsi="Times New Roman" w:cs="Times New Roman"/>
          <w:sz w:val="24"/>
        </w:rPr>
        <w:t>s</w:t>
      </w:r>
      <w:r w:rsidRPr="00FC25D8">
        <w:rPr>
          <w:rFonts w:ascii="Times New Roman" w:hAnsi="Times New Roman" w:cs="Times New Roman"/>
          <w:sz w:val="24"/>
        </w:rPr>
        <w:t xml:space="preserve"> suivant</w:t>
      </w:r>
      <w:r>
        <w:rPr>
          <w:rFonts w:ascii="Times New Roman" w:hAnsi="Times New Roman" w:cs="Times New Roman"/>
          <w:sz w:val="24"/>
        </w:rPr>
        <w:t>s</w:t>
      </w:r>
      <w:r w:rsidRPr="00FC25D8">
        <w:rPr>
          <w:rFonts w:ascii="Times New Roman" w:hAnsi="Times New Roman" w:cs="Times New Roman"/>
          <w:sz w:val="24"/>
        </w:rPr>
        <w:t> :</w:t>
      </w:r>
    </w:p>
    <w:p w:rsidR="007149CE" w:rsidRDefault="007149CE" w:rsidP="004059A5">
      <w:pPr>
        <w:jc w:val="both"/>
        <w:rPr>
          <w:rFonts w:ascii="Times New Roman" w:hAnsi="Times New Roman" w:cs="Times New Roman"/>
          <w:sz w:val="24"/>
        </w:rPr>
      </w:pPr>
    </w:p>
    <w:p w:rsidR="00175A7A" w:rsidRDefault="00175A7A" w:rsidP="004059A5">
      <w:pPr>
        <w:jc w:val="both"/>
        <w:rPr>
          <w:rFonts w:ascii="Times New Roman" w:hAnsi="Times New Roman" w:cs="Times New Roman"/>
          <w:sz w:val="24"/>
        </w:rPr>
      </w:pPr>
      <w:r>
        <w:rPr>
          <w:rFonts w:ascii="Times New Roman" w:hAnsi="Times New Roman" w:cs="Times New Roman"/>
          <w:sz w:val="24"/>
        </w:rPr>
        <w:tab/>
        <w:t>Concession trentenaire</w:t>
      </w:r>
      <w:r w:rsidR="00AD1669">
        <w:rPr>
          <w:rFonts w:ascii="Times New Roman" w:hAnsi="Times New Roman" w:cs="Times New Roman"/>
          <w:sz w:val="24"/>
        </w:rPr>
        <w:tab/>
      </w:r>
      <w:r>
        <w:rPr>
          <w:rFonts w:ascii="Times New Roman" w:hAnsi="Times New Roman" w:cs="Times New Roman"/>
          <w:sz w:val="24"/>
        </w:rPr>
        <w:t>: 250 € (au lieu de 200 €)</w:t>
      </w:r>
    </w:p>
    <w:p w:rsidR="00175A7A" w:rsidRDefault="00175A7A" w:rsidP="004059A5">
      <w:pPr>
        <w:jc w:val="both"/>
        <w:rPr>
          <w:rFonts w:ascii="Times New Roman" w:hAnsi="Times New Roman" w:cs="Times New Roman"/>
          <w:sz w:val="24"/>
        </w:rPr>
      </w:pPr>
    </w:p>
    <w:p w:rsidR="00175A7A" w:rsidRDefault="00175A7A" w:rsidP="004059A5">
      <w:pPr>
        <w:jc w:val="both"/>
        <w:rPr>
          <w:rFonts w:ascii="Times New Roman" w:hAnsi="Times New Roman" w:cs="Times New Roman"/>
          <w:sz w:val="24"/>
        </w:rPr>
      </w:pPr>
      <w:r>
        <w:rPr>
          <w:rFonts w:ascii="Times New Roman" w:hAnsi="Times New Roman" w:cs="Times New Roman"/>
          <w:sz w:val="24"/>
        </w:rPr>
        <w:tab/>
        <w:t>Concession cinquantenaire</w:t>
      </w:r>
      <w:r>
        <w:rPr>
          <w:rFonts w:ascii="Times New Roman" w:hAnsi="Times New Roman" w:cs="Times New Roman"/>
          <w:sz w:val="24"/>
        </w:rPr>
        <w:tab/>
        <w:t>: 350 € (au lieu de 300 €)</w:t>
      </w:r>
    </w:p>
    <w:p w:rsidR="00175A7A" w:rsidRDefault="00175A7A" w:rsidP="004059A5">
      <w:pPr>
        <w:jc w:val="both"/>
        <w:rPr>
          <w:rFonts w:ascii="Times New Roman" w:hAnsi="Times New Roman" w:cs="Times New Roman"/>
          <w:sz w:val="24"/>
        </w:rPr>
      </w:pPr>
    </w:p>
    <w:p w:rsidR="007149CE" w:rsidRDefault="007149CE" w:rsidP="007149CE">
      <w:pPr>
        <w:jc w:val="both"/>
        <w:rPr>
          <w:rFonts w:ascii="Times New Roman" w:hAnsi="Times New Roman" w:cs="Times New Roman"/>
          <w:sz w:val="24"/>
        </w:rPr>
      </w:pPr>
      <w:r>
        <w:rPr>
          <w:rFonts w:ascii="Times New Roman" w:hAnsi="Times New Roman" w:cs="Times New Roman"/>
          <w:sz w:val="24"/>
        </w:rPr>
        <w:tab/>
        <w:t>Adopté à l’unanimité.</w:t>
      </w:r>
    </w:p>
    <w:p w:rsidR="007149CE" w:rsidRDefault="007149CE" w:rsidP="007149CE">
      <w:pPr>
        <w:jc w:val="both"/>
        <w:rPr>
          <w:rFonts w:ascii="Times New Roman" w:hAnsi="Times New Roman" w:cs="Times New Roman"/>
          <w:sz w:val="24"/>
        </w:rPr>
      </w:pPr>
    </w:p>
    <w:p w:rsidR="007149CE" w:rsidRDefault="007149CE" w:rsidP="004059A5">
      <w:pPr>
        <w:jc w:val="both"/>
        <w:rPr>
          <w:rFonts w:ascii="Times New Roman" w:hAnsi="Times New Roman" w:cs="Times New Roman"/>
          <w:sz w:val="24"/>
        </w:rPr>
      </w:pPr>
    </w:p>
    <w:p w:rsidR="000C244C" w:rsidRPr="00175A7A" w:rsidRDefault="000C244C" w:rsidP="004059A5">
      <w:pPr>
        <w:jc w:val="both"/>
        <w:rPr>
          <w:rFonts w:ascii="Times New Roman" w:hAnsi="Times New Roman" w:cs="Times New Roman"/>
          <w:b/>
          <w:sz w:val="24"/>
          <w:u w:val="single"/>
        </w:rPr>
      </w:pPr>
      <w:r w:rsidRPr="00175A7A">
        <w:rPr>
          <w:rFonts w:ascii="Times New Roman" w:hAnsi="Times New Roman" w:cs="Times New Roman"/>
          <w:b/>
          <w:sz w:val="24"/>
          <w:u w:val="single"/>
        </w:rPr>
        <w:t>N° 10</w:t>
      </w:r>
      <w:r w:rsidR="00175A7A" w:rsidRPr="00175A7A">
        <w:rPr>
          <w:rFonts w:ascii="Times New Roman" w:hAnsi="Times New Roman" w:cs="Times New Roman"/>
          <w:b/>
          <w:sz w:val="24"/>
          <w:u w:val="single"/>
        </w:rPr>
        <w:t xml:space="preserve"> - 2024</w:t>
      </w:r>
      <w:r w:rsidRPr="00175A7A">
        <w:rPr>
          <w:rFonts w:ascii="Times New Roman" w:hAnsi="Times New Roman" w:cs="Times New Roman"/>
          <w:b/>
          <w:sz w:val="24"/>
          <w:u w:val="single"/>
        </w:rPr>
        <w:t xml:space="preserve"> TARIF LOCATION DE TABLES</w:t>
      </w:r>
    </w:p>
    <w:p w:rsidR="000C244C" w:rsidRDefault="000C244C" w:rsidP="004059A5">
      <w:pPr>
        <w:jc w:val="both"/>
        <w:rPr>
          <w:rFonts w:ascii="Times New Roman" w:hAnsi="Times New Roman" w:cs="Times New Roman"/>
          <w:sz w:val="24"/>
        </w:rPr>
      </w:pPr>
    </w:p>
    <w:p w:rsidR="00175A7A" w:rsidRDefault="00175A7A" w:rsidP="00175A7A">
      <w:pPr>
        <w:jc w:val="both"/>
        <w:rPr>
          <w:rFonts w:ascii="Times New Roman" w:hAnsi="Times New Roman" w:cs="Times New Roman"/>
          <w:sz w:val="24"/>
        </w:rPr>
      </w:pPr>
      <w:r>
        <w:rPr>
          <w:rFonts w:ascii="Times New Roman" w:hAnsi="Times New Roman" w:cs="Times New Roman"/>
          <w:sz w:val="24"/>
        </w:rPr>
        <w:tab/>
        <w:t>Le Maire propose une augmentation des tarifs de location de table qui n’ont pas été augmentés depuis de nombreuses années.</w:t>
      </w:r>
    </w:p>
    <w:p w:rsidR="00175A7A" w:rsidRDefault="00175A7A" w:rsidP="004059A5">
      <w:pPr>
        <w:jc w:val="both"/>
        <w:rPr>
          <w:rFonts w:ascii="Times New Roman" w:hAnsi="Times New Roman" w:cs="Times New Roman"/>
          <w:sz w:val="24"/>
        </w:rPr>
      </w:pPr>
    </w:p>
    <w:p w:rsidR="00FC25D8" w:rsidRPr="00FC25D8" w:rsidRDefault="00FC25D8" w:rsidP="004059A5">
      <w:pPr>
        <w:jc w:val="both"/>
        <w:rPr>
          <w:rFonts w:ascii="Times New Roman" w:hAnsi="Times New Roman" w:cs="Times New Roman"/>
          <w:sz w:val="32"/>
        </w:rPr>
      </w:pPr>
      <w:r w:rsidRPr="00FC25D8">
        <w:rPr>
          <w:rFonts w:ascii="Times New Roman" w:hAnsi="Times New Roman" w:cs="Times New Roman"/>
          <w:sz w:val="32"/>
        </w:rPr>
        <w:tab/>
      </w:r>
      <w:r w:rsidRPr="00FC25D8">
        <w:rPr>
          <w:rFonts w:ascii="Times New Roman" w:hAnsi="Times New Roman" w:cs="Times New Roman"/>
          <w:sz w:val="24"/>
        </w:rPr>
        <w:t>Le Conseil Municipal émet un avis favorable du nouveau tarif suivant :</w:t>
      </w:r>
    </w:p>
    <w:p w:rsidR="00FC25D8" w:rsidRDefault="00175A7A" w:rsidP="004059A5">
      <w:pPr>
        <w:jc w:val="both"/>
        <w:rPr>
          <w:rFonts w:ascii="Times New Roman" w:hAnsi="Times New Roman" w:cs="Times New Roman"/>
          <w:sz w:val="24"/>
        </w:rPr>
      </w:pPr>
      <w:r>
        <w:rPr>
          <w:rFonts w:ascii="Times New Roman" w:hAnsi="Times New Roman" w:cs="Times New Roman"/>
          <w:sz w:val="24"/>
        </w:rPr>
        <w:tab/>
      </w:r>
    </w:p>
    <w:p w:rsidR="00175A7A" w:rsidRDefault="00FC25D8" w:rsidP="004059A5">
      <w:pPr>
        <w:jc w:val="both"/>
        <w:rPr>
          <w:rFonts w:ascii="Times New Roman" w:hAnsi="Times New Roman" w:cs="Times New Roman"/>
          <w:sz w:val="24"/>
        </w:rPr>
      </w:pPr>
      <w:r>
        <w:rPr>
          <w:rFonts w:ascii="Times New Roman" w:hAnsi="Times New Roman" w:cs="Times New Roman"/>
          <w:sz w:val="24"/>
        </w:rPr>
        <w:tab/>
      </w:r>
      <w:r w:rsidR="00175A7A">
        <w:rPr>
          <w:rFonts w:ascii="Times New Roman" w:hAnsi="Times New Roman" w:cs="Times New Roman"/>
          <w:sz w:val="24"/>
        </w:rPr>
        <w:t xml:space="preserve">- 1 table avec 8 chaises 10 € (au lieu de 7 </w:t>
      </w:r>
      <w:proofErr w:type="gramStart"/>
      <w:r w:rsidR="00175A7A">
        <w:rPr>
          <w:rFonts w:ascii="Times New Roman" w:hAnsi="Times New Roman" w:cs="Times New Roman"/>
          <w:sz w:val="24"/>
        </w:rPr>
        <w:t>€ )</w:t>
      </w:r>
      <w:proofErr w:type="gramEnd"/>
    </w:p>
    <w:p w:rsidR="00175A7A" w:rsidRDefault="00175A7A" w:rsidP="004059A5">
      <w:pPr>
        <w:jc w:val="both"/>
        <w:rPr>
          <w:rFonts w:ascii="Times New Roman" w:hAnsi="Times New Roman" w:cs="Times New Roman"/>
          <w:sz w:val="24"/>
        </w:rPr>
      </w:pPr>
    </w:p>
    <w:p w:rsidR="007149CE" w:rsidRDefault="00175A7A" w:rsidP="007149CE">
      <w:pPr>
        <w:jc w:val="both"/>
        <w:rPr>
          <w:rFonts w:ascii="Times New Roman" w:hAnsi="Times New Roman" w:cs="Times New Roman"/>
          <w:sz w:val="24"/>
        </w:rPr>
      </w:pPr>
      <w:r>
        <w:rPr>
          <w:rFonts w:ascii="Times New Roman" w:hAnsi="Times New Roman" w:cs="Times New Roman"/>
          <w:sz w:val="24"/>
        </w:rPr>
        <w:tab/>
      </w:r>
      <w:r w:rsidR="007149CE">
        <w:rPr>
          <w:rFonts w:ascii="Times New Roman" w:hAnsi="Times New Roman" w:cs="Times New Roman"/>
          <w:sz w:val="24"/>
        </w:rPr>
        <w:t>Adopté à l’unanimité.</w:t>
      </w:r>
    </w:p>
    <w:p w:rsidR="00175A7A" w:rsidRDefault="00175A7A" w:rsidP="00175A7A">
      <w:pPr>
        <w:jc w:val="both"/>
        <w:rPr>
          <w:rFonts w:ascii="Times New Roman" w:hAnsi="Times New Roman" w:cs="Times New Roman"/>
          <w:sz w:val="24"/>
        </w:rPr>
      </w:pPr>
    </w:p>
    <w:p w:rsidR="00175A7A" w:rsidRDefault="00175A7A" w:rsidP="004059A5">
      <w:pPr>
        <w:jc w:val="both"/>
        <w:rPr>
          <w:rFonts w:ascii="Times New Roman" w:hAnsi="Times New Roman" w:cs="Times New Roman"/>
          <w:sz w:val="24"/>
        </w:rPr>
      </w:pPr>
    </w:p>
    <w:p w:rsidR="000C244C" w:rsidRPr="000C244C" w:rsidRDefault="000C244C" w:rsidP="000C244C">
      <w:pPr>
        <w:jc w:val="both"/>
        <w:rPr>
          <w:rFonts w:ascii="Times New Roman" w:eastAsiaTheme="minorHAnsi" w:hAnsi="Times New Roman" w:cs="Times New Roman"/>
          <w:b/>
          <w:sz w:val="24"/>
          <w:szCs w:val="22"/>
          <w:u w:val="single"/>
          <w:lang w:eastAsia="en-US"/>
        </w:rPr>
      </w:pPr>
      <w:r w:rsidRPr="00175A7A">
        <w:rPr>
          <w:rFonts w:ascii="Times New Roman" w:hAnsi="Times New Roman" w:cs="Times New Roman"/>
          <w:b/>
          <w:sz w:val="24"/>
          <w:u w:val="single"/>
        </w:rPr>
        <w:t>N° 11</w:t>
      </w:r>
      <w:r w:rsidR="00175A7A" w:rsidRPr="00175A7A">
        <w:rPr>
          <w:rFonts w:ascii="Times New Roman" w:hAnsi="Times New Roman" w:cs="Times New Roman"/>
          <w:b/>
          <w:sz w:val="24"/>
          <w:u w:val="single"/>
        </w:rPr>
        <w:t>- 2024</w:t>
      </w:r>
      <w:r w:rsidRPr="00175A7A">
        <w:rPr>
          <w:rFonts w:ascii="Times New Roman" w:hAnsi="Times New Roman" w:cs="Times New Roman"/>
          <w:b/>
          <w:sz w:val="24"/>
          <w:u w:val="single"/>
        </w:rPr>
        <w:t xml:space="preserve"> </w:t>
      </w:r>
      <w:r w:rsidRPr="000C244C">
        <w:rPr>
          <w:rFonts w:ascii="Times New Roman" w:eastAsiaTheme="minorHAnsi" w:hAnsi="Times New Roman" w:cs="Times New Roman"/>
          <w:b/>
          <w:sz w:val="24"/>
          <w:szCs w:val="22"/>
          <w:u w:val="single"/>
          <w:lang w:eastAsia="en-US"/>
        </w:rPr>
        <w:t>FIXATION TARIF DU REPAS DU 13 JUILLET 202</w:t>
      </w:r>
      <w:r w:rsidR="00175A7A">
        <w:rPr>
          <w:rFonts w:ascii="Times New Roman" w:eastAsiaTheme="minorHAnsi" w:hAnsi="Times New Roman" w:cs="Times New Roman"/>
          <w:b/>
          <w:sz w:val="24"/>
          <w:szCs w:val="22"/>
          <w:u w:val="single"/>
          <w:lang w:eastAsia="en-US"/>
        </w:rPr>
        <w:t>4</w:t>
      </w:r>
    </w:p>
    <w:p w:rsidR="000C244C" w:rsidRPr="000C244C" w:rsidRDefault="000C244C" w:rsidP="000C244C">
      <w:pPr>
        <w:spacing w:after="200"/>
        <w:ind w:left="1065"/>
        <w:contextualSpacing/>
        <w:jc w:val="both"/>
        <w:rPr>
          <w:rFonts w:ascii="Times New Roman" w:eastAsiaTheme="minorHAnsi" w:hAnsi="Times New Roman" w:cs="Times New Roman"/>
          <w:sz w:val="24"/>
          <w:szCs w:val="22"/>
          <w:lang w:eastAsia="en-US"/>
        </w:rPr>
      </w:pPr>
    </w:p>
    <w:p w:rsidR="000C244C" w:rsidRPr="000C244C" w:rsidRDefault="000C244C" w:rsidP="000C244C">
      <w:pPr>
        <w:spacing w:after="200"/>
        <w:ind w:left="708"/>
        <w:contextualSpacing/>
        <w:jc w:val="both"/>
        <w:rPr>
          <w:rFonts w:ascii="Times New Roman" w:eastAsiaTheme="minorHAnsi" w:hAnsi="Times New Roman" w:cs="Times New Roman"/>
          <w:sz w:val="24"/>
          <w:szCs w:val="24"/>
          <w:lang w:eastAsia="en-US"/>
        </w:rPr>
      </w:pPr>
      <w:r w:rsidRPr="000C244C">
        <w:rPr>
          <w:rFonts w:ascii="Times New Roman" w:eastAsiaTheme="minorHAnsi" w:hAnsi="Times New Roman" w:cs="Times New Roman"/>
          <w:sz w:val="24"/>
          <w:szCs w:val="22"/>
          <w:lang w:eastAsia="en-US"/>
        </w:rPr>
        <w:t>L</w:t>
      </w:r>
      <w:r w:rsidRPr="000C244C">
        <w:rPr>
          <w:rFonts w:ascii="Times New Roman" w:eastAsiaTheme="minorHAnsi" w:hAnsi="Times New Roman" w:cs="Times New Roman"/>
          <w:sz w:val="24"/>
          <w:szCs w:val="24"/>
          <w:lang w:eastAsia="en-US"/>
        </w:rPr>
        <w:t>e Conseil Municipal décide à</w:t>
      </w:r>
      <w:r w:rsidR="00C4720A">
        <w:rPr>
          <w:rFonts w:ascii="Times New Roman" w:eastAsiaTheme="minorHAnsi" w:hAnsi="Times New Roman" w:cs="Times New Roman"/>
          <w:sz w:val="24"/>
          <w:szCs w:val="24"/>
          <w:lang w:eastAsia="en-US"/>
        </w:rPr>
        <w:t xml:space="preserve"> l’unanimité </w:t>
      </w:r>
      <w:r w:rsidRPr="000C244C">
        <w:rPr>
          <w:rFonts w:ascii="Times New Roman" w:eastAsiaTheme="minorHAnsi" w:hAnsi="Times New Roman" w:cs="Times New Roman"/>
          <w:sz w:val="24"/>
          <w:szCs w:val="24"/>
          <w:lang w:eastAsia="en-US"/>
        </w:rPr>
        <w:t>la participation au repas du 13 Juillet 202</w:t>
      </w:r>
      <w:r>
        <w:rPr>
          <w:rFonts w:ascii="Times New Roman" w:eastAsiaTheme="minorHAnsi" w:hAnsi="Times New Roman" w:cs="Times New Roman"/>
          <w:sz w:val="24"/>
          <w:szCs w:val="24"/>
          <w:lang w:eastAsia="en-US"/>
        </w:rPr>
        <w:t>4</w:t>
      </w:r>
      <w:r w:rsidRPr="000C244C">
        <w:rPr>
          <w:rFonts w:ascii="Times New Roman" w:eastAsiaTheme="minorHAnsi" w:hAnsi="Times New Roman" w:cs="Times New Roman"/>
          <w:sz w:val="24"/>
          <w:szCs w:val="24"/>
          <w:lang w:eastAsia="en-US"/>
        </w:rPr>
        <w:t> :</w:t>
      </w:r>
    </w:p>
    <w:p w:rsidR="000C244C" w:rsidRPr="000C244C" w:rsidRDefault="000C244C" w:rsidP="000C244C">
      <w:pPr>
        <w:spacing w:after="200"/>
        <w:ind w:left="1065"/>
        <w:contextualSpacing/>
        <w:jc w:val="both"/>
        <w:rPr>
          <w:rFonts w:ascii="Times New Roman" w:eastAsiaTheme="minorHAnsi" w:hAnsi="Times New Roman" w:cs="Times New Roman"/>
          <w:sz w:val="24"/>
          <w:szCs w:val="24"/>
          <w:lang w:eastAsia="en-US"/>
        </w:rPr>
      </w:pPr>
    </w:p>
    <w:p w:rsidR="000C244C" w:rsidRPr="000C244C" w:rsidRDefault="000C244C" w:rsidP="000C244C">
      <w:pPr>
        <w:ind w:left="1065"/>
        <w:contextualSpacing/>
        <w:jc w:val="both"/>
        <w:rPr>
          <w:rFonts w:ascii="Times New Roman" w:eastAsiaTheme="minorHAnsi" w:hAnsi="Times New Roman" w:cs="Times New Roman"/>
          <w:b/>
          <w:bCs/>
          <w:sz w:val="24"/>
          <w:szCs w:val="24"/>
          <w:u w:val="single"/>
          <w:lang w:eastAsia="en-US"/>
        </w:rPr>
      </w:pPr>
      <w:r w:rsidRPr="000C244C">
        <w:rPr>
          <w:rFonts w:ascii="Times New Roman" w:eastAsiaTheme="minorHAnsi" w:hAnsi="Times New Roman" w:cs="Times New Roman"/>
          <w:b/>
          <w:bCs/>
          <w:sz w:val="24"/>
          <w:szCs w:val="24"/>
          <w:u w:val="single"/>
          <w:lang w:eastAsia="en-US"/>
        </w:rPr>
        <w:t xml:space="preserve">Pour les habitants résidents à </w:t>
      </w:r>
      <w:proofErr w:type="spellStart"/>
      <w:r w:rsidRPr="000C244C">
        <w:rPr>
          <w:rFonts w:ascii="Times New Roman" w:eastAsiaTheme="minorHAnsi" w:hAnsi="Times New Roman" w:cs="Times New Roman"/>
          <w:b/>
          <w:bCs/>
          <w:sz w:val="24"/>
          <w:szCs w:val="24"/>
          <w:u w:val="single"/>
          <w:lang w:eastAsia="en-US"/>
        </w:rPr>
        <w:t>Charpont</w:t>
      </w:r>
      <w:proofErr w:type="spellEnd"/>
      <w:r w:rsidRPr="000C244C">
        <w:rPr>
          <w:rFonts w:ascii="Times New Roman" w:eastAsiaTheme="minorHAnsi" w:hAnsi="Times New Roman" w:cs="Times New Roman"/>
          <w:b/>
          <w:bCs/>
          <w:sz w:val="24"/>
          <w:szCs w:val="24"/>
          <w:u w:val="single"/>
          <w:lang w:eastAsia="en-US"/>
        </w:rPr>
        <w:t xml:space="preserve"> : </w:t>
      </w: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r w:rsidRPr="000C244C">
        <w:rPr>
          <w:rFonts w:ascii="Times New Roman" w:eastAsiaTheme="minorHAnsi" w:hAnsi="Times New Roman" w:cs="Times New Roman"/>
          <w:sz w:val="24"/>
          <w:szCs w:val="24"/>
          <w:lang w:eastAsia="en-US"/>
        </w:rPr>
        <w:tab/>
      </w:r>
    </w:p>
    <w:p w:rsidR="000C244C" w:rsidRDefault="000C244C" w:rsidP="000C244C">
      <w:pPr>
        <w:ind w:left="1065"/>
        <w:contextualSpacing/>
        <w:jc w:val="both"/>
        <w:rPr>
          <w:rFonts w:ascii="Times New Roman" w:eastAsiaTheme="minorHAnsi" w:hAnsi="Times New Roman" w:cs="Times New Roman"/>
          <w:sz w:val="24"/>
          <w:szCs w:val="24"/>
          <w:lang w:eastAsia="en-US"/>
        </w:rPr>
      </w:pPr>
      <w:r w:rsidRPr="000C244C">
        <w:rPr>
          <w:rFonts w:ascii="Times New Roman" w:eastAsiaTheme="minorHAnsi" w:hAnsi="Times New Roman" w:cs="Times New Roman"/>
          <w:sz w:val="24"/>
          <w:szCs w:val="24"/>
          <w:lang w:eastAsia="en-US"/>
        </w:rPr>
        <w:tab/>
        <w:t>Repas gratuit pour les enfants</w:t>
      </w:r>
      <w:r w:rsidR="0005657E">
        <w:rPr>
          <w:rFonts w:ascii="Times New Roman" w:eastAsiaTheme="minorHAnsi" w:hAnsi="Times New Roman" w:cs="Times New Roman"/>
          <w:sz w:val="24"/>
          <w:szCs w:val="24"/>
          <w:lang w:eastAsia="en-US"/>
        </w:rPr>
        <w:t xml:space="preserve"> nés</w:t>
      </w:r>
      <w:r w:rsidRPr="000C244C">
        <w:rPr>
          <w:rFonts w:ascii="Times New Roman" w:eastAsiaTheme="minorHAnsi" w:hAnsi="Times New Roman" w:cs="Times New Roman"/>
          <w:sz w:val="24"/>
          <w:szCs w:val="24"/>
          <w:lang w:eastAsia="en-US"/>
        </w:rPr>
        <w:t xml:space="preserve"> jusqu’</w:t>
      </w:r>
      <w:r w:rsidR="0005657E">
        <w:rPr>
          <w:rFonts w:ascii="Times New Roman" w:eastAsiaTheme="minorHAnsi" w:hAnsi="Times New Roman" w:cs="Times New Roman"/>
          <w:sz w:val="24"/>
          <w:szCs w:val="24"/>
          <w:lang w:eastAsia="en-US"/>
        </w:rPr>
        <w:t>en 2018</w:t>
      </w:r>
    </w:p>
    <w:p w:rsidR="0005657E" w:rsidRDefault="000C244C" w:rsidP="000C244C">
      <w:pPr>
        <w:ind w:left="1065"/>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
    <w:p w:rsidR="000C244C" w:rsidRPr="000C244C" w:rsidRDefault="0005657E" w:rsidP="000C244C">
      <w:pPr>
        <w:ind w:left="1065"/>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0C244C">
        <w:rPr>
          <w:rFonts w:ascii="Times New Roman" w:eastAsiaTheme="minorHAnsi" w:hAnsi="Times New Roman" w:cs="Times New Roman"/>
          <w:sz w:val="24"/>
          <w:szCs w:val="24"/>
          <w:lang w:eastAsia="en-US"/>
        </w:rPr>
        <w:t xml:space="preserve">Enfants </w:t>
      </w:r>
      <w:r>
        <w:rPr>
          <w:rFonts w:ascii="Times New Roman" w:eastAsiaTheme="minorHAnsi" w:hAnsi="Times New Roman" w:cs="Times New Roman"/>
          <w:sz w:val="24"/>
          <w:szCs w:val="24"/>
          <w:lang w:eastAsia="en-US"/>
        </w:rPr>
        <w:t>nés entre 2014 et 2017</w:t>
      </w:r>
      <w:r w:rsidR="000C244C">
        <w:rPr>
          <w:rFonts w:ascii="Times New Roman" w:eastAsiaTheme="minorHAnsi" w:hAnsi="Times New Roman" w:cs="Times New Roman"/>
          <w:sz w:val="24"/>
          <w:szCs w:val="24"/>
          <w:lang w:eastAsia="en-US"/>
        </w:rPr>
        <w:t> : 3 €</w:t>
      </w:r>
    </w:p>
    <w:p w:rsidR="000C244C" w:rsidRPr="000C244C" w:rsidRDefault="000C244C" w:rsidP="000C244C">
      <w:pPr>
        <w:ind w:left="705"/>
        <w:jc w:val="both"/>
        <w:rPr>
          <w:rFonts w:ascii="Times New Roman" w:eastAsiaTheme="minorHAnsi" w:hAnsi="Times New Roman" w:cs="Times New Roman"/>
          <w:sz w:val="24"/>
          <w:szCs w:val="24"/>
        </w:rPr>
      </w:pPr>
    </w:p>
    <w:p w:rsidR="000C244C" w:rsidRDefault="000C244C" w:rsidP="000C244C">
      <w:pPr>
        <w:ind w:left="705"/>
        <w:jc w:val="both"/>
        <w:rPr>
          <w:rFonts w:ascii="Times New Roman" w:eastAsiaTheme="minorHAnsi" w:hAnsi="Times New Roman" w:cs="Times New Roman"/>
          <w:sz w:val="24"/>
          <w:szCs w:val="24"/>
        </w:rPr>
      </w:pPr>
      <w:r w:rsidRPr="000C244C">
        <w:rPr>
          <w:rFonts w:ascii="Times New Roman" w:eastAsiaTheme="minorHAnsi" w:hAnsi="Times New Roman" w:cs="Times New Roman"/>
          <w:sz w:val="24"/>
          <w:szCs w:val="24"/>
        </w:rPr>
        <w:tab/>
      </w:r>
      <w:r w:rsidRPr="000C244C">
        <w:rPr>
          <w:rFonts w:ascii="Times New Roman" w:eastAsiaTheme="minorHAnsi" w:hAnsi="Times New Roman" w:cs="Times New Roman"/>
          <w:sz w:val="24"/>
          <w:szCs w:val="24"/>
        </w:rPr>
        <w:tab/>
        <w:t xml:space="preserve">Adultes </w:t>
      </w:r>
      <w:proofErr w:type="spellStart"/>
      <w:r w:rsidRPr="000C244C">
        <w:rPr>
          <w:rFonts w:ascii="Times New Roman" w:eastAsiaTheme="minorHAnsi" w:hAnsi="Times New Roman" w:cs="Times New Roman"/>
          <w:sz w:val="24"/>
          <w:szCs w:val="24"/>
        </w:rPr>
        <w:t>Charpontais</w:t>
      </w:r>
      <w:proofErr w:type="spellEnd"/>
      <w:r w:rsidRPr="000C244C">
        <w:rPr>
          <w:rFonts w:ascii="Times New Roman" w:eastAsiaTheme="minorHAnsi" w:hAnsi="Times New Roman" w:cs="Times New Roman"/>
          <w:sz w:val="24"/>
          <w:szCs w:val="24"/>
        </w:rPr>
        <w:t xml:space="preserve"> et adolescents </w:t>
      </w:r>
      <w:r w:rsidR="0005657E">
        <w:rPr>
          <w:rFonts w:ascii="Times New Roman" w:eastAsiaTheme="minorHAnsi" w:hAnsi="Times New Roman" w:cs="Times New Roman"/>
          <w:sz w:val="24"/>
          <w:szCs w:val="24"/>
        </w:rPr>
        <w:t>nés à partir de 2013</w:t>
      </w:r>
      <w:r w:rsidRPr="000C244C">
        <w:rPr>
          <w:rFonts w:ascii="Times New Roman" w:eastAsiaTheme="minorHAnsi" w:hAnsi="Times New Roman" w:cs="Times New Roman"/>
          <w:sz w:val="24"/>
          <w:szCs w:val="24"/>
        </w:rPr>
        <w:t xml:space="preserve"> :  </w:t>
      </w:r>
      <w:r w:rsidR="00815968">
        <w:rPr>
          <w:rFonts w:ascii="Times New Roman" w:eastAsiaTheme="minorHAnsi" w:hAnsi="Times New Roman" w:cs="Times New Roman"/>
          <w:sz w:val="24"/>
          <w:szCs w:val="24"/>
        </w:rPr>
        <w:t>8</w:t>
      </w:r>
      <w:r w:rsidRPr="000C244C">
        <w:rPr>
          <w:rFonts w:ascii="Times New Roman" w:eastAsiaTheme="minorHAnsi" w:hAnsi="Times New Roman" w:cs="Times New Roman"/>
          <w:sz w:val="24"/>
          <w:szCs w:val="24"/>
        </w:rPr>
        <w:t xml:space="preserve"> €</w:t>
      </w:r>
    </w:p>
    <w:p w:rsidR="00815968" w:rsidRPr="000C244C" w:rsidRDefault="00815968" w:rsidP="000C244C">
      <w:pPr>
        <w:ind w:left="705"/>
        <w:jc w:val="both"/>
        <w:rPr>
          <w:rFonts w:ascii="Times New Roman" w:eastAsiaTheme="minorHAnsi" w:hAnsi="Times New Roman" w:cs="Times New Roman"/>
          <w:sz w:val="24"/>
          <w:szCs w:val="24"/>
        </w:rPr>
      </w:pPr>
    </w:p>
    <w:p w:rsidR="000C244C" w:rsidRPr="000C244C" w:rsidRDefault="000C244C" w:rsidP="000C244C">
      <w:pPr>
        <w:ind w:left="1065"/>
        <w:contextualSpacing/>
        <w:jc w:val="both"/>
        <w:rPr>
          <w:rFonts w:ascii="Times New Roman" w:eastAsiaTheme="minorHAnsi" w:hAnsi="Times New Roman" w:cs="Times New Roman"/>
          <w:b/>
          <w:bCs/>
          <w:sz w:val="24"/>
          <w:szCs w:val="24"/>
          <w:u w:val="single"/>
          <w:lang w:eastAsia="en-US"/>
        </w:rPr>
      </w:pP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r w:rsidRPr="000C244C">
        <w:rPr>
          <w:rFonts w:ascii="Times New Roman" w:eastAsiaTheme="minorHAnsi" w:hAnsi="Times New Roman" w:cs="Times New Roman"/>
          <w:b/>
          <w:bCs/>
          <w:sz w:val="24"/>
          <w:szCs w:val="24"/>
          <w:u w:val="single"/>
          <w:lang w:eastAsia="en-US"/>
        </w:rPr>
        <w:t xml:space="preserve">Pour les </w:t>
      </w:r>
      <w:r w:rsidR="00815968">
        <w:rPr>
          <w:rFonts w:ascii="Times New Roman" w:eastAsiaTheme="minorHAnsi" w:hAnsi="Times New Roman" w:cs="Times New Roman"/>
          <w:b/>
          <w:bCs/>
          <w:sz w:val="24"/>
          <w:szCs w:val="24"/>
          <w:u w:val="single"/>
          <w:lang w:eastAsia="en-US"/>
        </w:rPr>
        <w:t xml:space="preserve">résidences secondaires et les </w:t>
      </w:r>
      <w:r w:rsidR="00815968" w:rsidRPr="000C244C">
        <w:rPr>
          <w:rFonts w:ascii="Times New Roman" w:eastAsiaTheme="minorHAnsi" w:hAnsi="Times New Roman" w:cs="Times New Roman"/>
          <w:b/>
          <w:bCs/>
          <w:sz w:val="24"/>
          <w:szCs w:val="24"/>
          <w:u w:val="single"/>
          <w:lang w:eastAsia="en-US"/>
        </w:rPr>
        <w:t>non-résidents</w:t>
      </w:r>
      <w:r w:rsidRPr="000C244C">
        <w:rPr>
          <w:rFonts w:ascii="Times New Roman" w:eastAsiaTheme="minorHAnsi" w:hAnsi="Times New Roman" w:cs="Times New Roman"/>
          <w:sz w:val="24"/>
          <w:szCs w:val="24"/>
          <w:lang w:eastAsia="en-US"/>
        </w:rPr>
        <w:t> :</w:t>
      </w: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r w:rsidRPr="000C244C">
        <w:rPr>
          <w:rFonts w:ascii="Times New Roman" w:eastAsiaTheme="minorHAnsi" w:hAnsi="Times New Roman" w:cs="Times New Roman"/>
          <w:sz w:val="24"/>
          <w:szCs w:val="24"/>
          <w:lang w:eastAsia="en-US"/>
        </w:rPr>
        <w:tab/>
        <w:t xml:space="preserve">Repas gratuit pour les enfants </w:t>
      </w:r>
      <w:r w:rsidR="000312EC">
        <w:rPr>
          <w:rFonts w:ascii="Times New Roman" w:eastAsiaTheme="minorHAnsi" w:hAnsi="Times New Roman" w:cs="Times New Roman"/>
          <w:sz w:val="24"/>
          <w:szCs w:val="24"/>
          <w:lang w:eastAsia="en-US"/>
        </w:rPr>
        <w:t>nés</w:t>
      </w:r>
      <w:r w:rsidR="000312EC" w:rsidRPr="000C244C">
        <w:rPr>
          <w:rFonts w:ascii="Times New Roman" w:eastAsiaTheme="minorHAnsi" w:hAnsi="Times New Roman" w:cs="Times New Roman"/>
          <w:sz w:val="24"/>
          <w:szCs w:val="24"/>
          <w:lang w:eastAsia="en-US"/>
        </w:rPr>
        <w:t xml:space="preserve"> jusqu’</w:t>
      </w:r>
      <w:r w:rsidR="000312EC">
        <w:rPr>
          <w:rFonts w:ascii="Times New Roman" w:eastAsiaTheme="minorHAnsi" w:hAnsi="Times New Roman" w:cs="Times New Roman"/>
          <w:sz w:val="24"/>
          <w:szCs w:val="24"/>
          <w:lang w:eastAsia="en-US"/>
        </w:rPr>
        <w:t>en 2018</w:t>
      </w:r>
    </w:p>
    <w:p w:rsidR="000312EC" w:rsidRDefault="000312EC" w:rsidP="000C244C">
      <w:pPr>
        <w:ind w:left="1065"/>
        <w:contextualSpacing/>
        <w:jc w:val="both"/>
        <w:rPr>
          <w:rFonts w:ascii="Times New Roman" w:eastAsiaTheme="minorHAnsi" w:hAnsi="Times New Roman" w:cs="Times New Roman"/>
          <w:sz w:val="24"/>
          <w:szCs w:val="24"/>
          <w:lang w:eastAsia="en-US"/>
        </w:rPr>
      </w:pPr>
    </w:p>
    <w:p w:rsidR="006E3508" w:rsidRPr="000C244C" w:rsidRDefault="00815968" w:rsidP="006E3508">
      <w:pPr>
        <w:ind w:left="1065"/>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6E3508">
        <w:rPr>
          <w:rFonts w:ascii="Times New Roman" w:eastAsiaTheme="minorHAnsi" w:hAnsi="Times New Roman" w:cs="Times New Roman"/>
          <w:sz w:val="24"/>
          <w:szCs w:val="24"/>
          <w:lang w:eastAsia="en-US"/>
        </w:rPr>
        <w:t>Enfants nés entre 2014 et 2017 : 3 €</w:t>
      </w:r>
    </w:p>
    <w:p w:rsidR="006E3508" w:rsidRPr="000C244C" w:rsidRDefault="006E3508" w:rsidP="006E3508">
      <w:pPr>
        <w:ind w:left="705"/>
        <w:jc w:val="both"/>
        <w:rPr>
          <w:rFonts w:ascii="Times New Roman" w:eastAsiaTheme="minorHAnsi" w:hAnsi="Times New Roman" w:cs="Times New Roman"/>
          <w:sz w:val="24"/>
          <w:szCs w:val="24"/>
        </w:rPr>
      </w:pP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r w:rsidRPr="000C244C">
        <w:rPr>
          <w:rFonts w:ascii="Times New Roman" w:eastAsiaTheme="minorHAnsi" w:hAnsi="Times New Roman" w:cs="Times New Roman"/>
          <w:sz w:val="24"/>
          <w:szCs w:val="24"/>
          <w:lang w:eastAsia="en-US"/>
        </w:rPr>
        <w:tab/>
        <w:t xml:space="preserve">Adultes non-résidents et adolescents non-résidents </w:t>
      </w:r>
      <w:r w:rsidR="006E3508">
        <w:rPr>
          <w:rFonts w:ascii="Times New Roman" w:eastAsiaTheme="minorHAnsi" w:hAnsi="Times New Roman" w:cs="Times New Roman"/>
          <w:sz w:val="24"/>
          <w:szCs w:val="24"/>
          <w:lang w:eastAsia="en-US"/>
        </w:rPr>
        <w:t xml:space="preserve">nés </w:t>
      </w:r>
      <w:r w:rsidRPr="000C244C">
        <w:rPr>
          <w:rFonts w:ascii="Times New Roman" w:eastAsiaTheme="minorHAnsi" w:hAnsi="Times New Roman" w:cs="Times New Roman"/>
          <w:sz w:val="24"/>
          <w:szCs w:val="24"/>
          <w:lang w:eastAsia="en-US"/>
        </w:rPr>
        <w:t xml:space="preserve">à partir de </w:t>
      </w:r>
      <w:r w:rsidR="006E3508">
        <w:rPr>
          <w:rFonts w:ascii="Times New Roman" w:eastAsiaTheme="minorHAnsi" w:hAnsi="Times New Roman" w:cs="Times New Roman"/>
          <w:sz w:val="24"/>
          <w:szCs w:val="24"/>
          <w:lang w:eastAsia="en-US"/>
        </w:rPr>
        <w:t>2013</w:t>
      </w:r>
      <w:r w:rsidRPr="000C244C">
        <w:rPr>
          <w:rFonts w:ascii="Times New Roman" w:eastAsiaTheme="minorHAnsi" w:hAnsi="Times New Roman" w:cs="Times New Roman"/>
          <w:sz w:val="24"/>
          <w:szCs w:val="24"/>
          <w:lang w:eastAsia="en-US"/>
        </w:rPr>
        <w:t> : 20 €</w:t>
      </w: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p>
    <w:p w:rsidR="00C4720A" w:rsidRDefault="000C244C" w:rsidP="00C4720A">
      <w:pPr>
        <w:jc w:val="both"/>
        <w:rPr>
          <w:rFonts w:ascii="Times New Roman" w:hAnsi="Times New Roman" w:cs="Times New Roman"/>
          <w:sz w:val="24"/>
        </w:rPr>
      </w:pPr>
      <w:r w:rsidRPr="000C244C">
        <w:rPr>
          <w:rFonts w:ascii="Times New Roman" w:eastAsiaTheme="minorHAnsi" w:hAnsi="Times New Roman" w:cs="Times New Roman"/>
          <w:sz w:val="24"/>
          <w:szCs w:val="24"/>
          <w:lang w:eastAsia="en-US"/>
        </w:rPr>
        <w:tab/>
      </w:r>
      <w:r w:rsidR="001E5976">
        <w:rPr>
          <w:rFonts w:ascii="Times New Roman" w:eastAsiaTheme="minorHAnsi" w:hAnsi="Times New Roman" w:cs="Times New Roman"/>
          <w:sz w:val="24"/>
          <w:szCs w:val="24"/>
          <w:lang w:eastAsia="en-US"/>
        </w:rPr>
        <w:tab/>
      </w:r>
      <w:r w:rsidR="00C4720A">
        <w:rPr>
          <w:rFonts w:ascii="Times New Roman" w:hAnsi="Times New Roman" w:cs="Times New Roman"/>
          <w:sz w:val="24"/>
        </w:rPr>
        <w:t>Adopté à l’unanimité.</w:t>
      </w:r>
    </w:p>
    <w:p w:rsidR="000C244C" w:rsidRPr="000C244C" w:rsidRDefault="000C244C" w:rsidP="000C244C">
      <w:pPr>
        <w:ind w:left="1065"/>
        <w:contextualSpacing/>
        <w:jc w:val="both"/>
        <w:rPr>
          <w:rFonts w:ascii="Times New Roman" w:eastAsiaTheme="minorHAnsi" w:hAnsi="Times New Roman" w:cs="Times New Roman"/>
          <w:sz w:val="24"/>
          <w:szCs w:val="24"/>
          <w:lang w:eastAsia="en-US"/>
        </w:rPr>
      </w:pPr>
    </w:p>
    <w:p w:rsidR="008767E2" w:rsidRDefault="008767E2" w:rsidP="004059A5">
      <w:pPr>
        <w:jc w:val="both"/>
        <w:rPr>
          <w:rFonts w:ascii="Times New Roman" w:hAnsi="Times New Roman" w:cs="Times New Roman"/>
          <w:b/>
          <w:sz w:val="24"/>
          <w:u w:val="single"/>
        </w:rPr>
      </w:pPr>
    </w:p>
    <w:p w:rsidR="000C244C" w:rsidRPr="00AB3995" w:rsidRDefault="0078427D" w:rsidP="004059A5">
      <w:pPr>
        <w:jc w:val="both"/>
        <w:rPr>
          <w:rFonts w:ascii="Times New Roman" w:hAnsi="Times New Roman" w:cs="Times New Roman"/>
          <w:b/>
          <w:sz w:val="24"/>
          <w:u w:val="single"/>
        </w:rPr>
      </w:pPr>
      <w:r>
        <w:rPr>
          <w:rFonts w:ascii="Times New Roman" w:hAnsi="Times New Roman" w:cs="Times New Roman"/>
          <w:b/>
          <w:sz w:val="24"/>
          <w:u w:val="single"/>
        </w:rPr>
        <w:t xml:space="preserve">CHOIX </w:t>
      </w:r>
      <w:r w:rsidR="00AB3995" w:rsidRPr="00AB3995">
        <w:rPr>
          <w:rFonts w:ascii="Times New Roman" w:hAnsi="Times New Roman" w:cs="Times New Roman"/>
          <w:b/>
          <w:sz w:val="24"/>
          <w:u w:val="single"/>
        </w:rPr>
        <w:t>DE LA ROSIERE</w:t>
      </w:r>
    </w:p>
    <w:p w:rsidR="00AB3995" w:rsidRDefault="00AB3995" w:rsidP="004059A5">
      <w:pPr>
        <w:jc w:val="both"/>
        <w:rPr>
          <w:rFonts w:ascii="Times New Roman" w:hAnsi="Times New Roman" w:cs="Times New Roman"/>
          <w:sz w:val="24"/>
        </w:rPr>
      </w:pPr>
    </w:p>
    <w:p w:rsidR="00AB3995" w:rsidRDefault="00AB3995" w:rsidP="004059A5">
      <w:pPr>
        <w:jc w:val="both"/>
        <w:rPr>
          <w:rFonts w:ascii="Times New Roman" w:hAnsi="Times New Roman" w:cs="Times New Roman"/>
          <w:sz w:val="24"/>
        </w:rPr>
      </w:pPr>
      <w:r>
        <w:rPr>
          <w:rFonts w:ascii="Times New Roman" w:hAnsi="Times New Roman" w:cs="Times New Roman"/>
          <w:sz w:val="24"/>
        </w:rPr>
        <w:tab/>
      </w:r>
      <w:r w:rsidR="001E5976">
        <w:rPr>
          <w:rFonts w:ascii="Times New Roman" w:hAnsi="Times New Roman" w:cs="Times New Roman"/>
          <w:sz w:val="24"/>
        </w:rPr>
        <w:tab/>
      </w:r>
      <w:r>
        <w:rPr>
          <w:rFonts w:ascii="Times New Roman" w:hAnsi="Times New Roman" w:cs="Times New Roman"/>
          <w:sz w:val="24"/>
        </w:rPr>
        <w:t xml:space="preserve">La commission des Fêtes propose Terry FRANCOIS </w:t>
      </w:r>
      <w:r w:rsidR="001E57B6">
        <w:rPr>
          <w:rFonts w:ascii="Times New Roman" w:hAnsi="Times New Roman" w:cs="Times New Roman"/>
          <w:sz w:val="24"/>
        </w:rPr>
        <w:t xml:space="preserve">qui était </w:t>
      </w:r>
      <w:r>
        <w:rPr>
          <w:rFonts w:ascii="Times New Roman" w:hAnsi="Times New Roman" w:cs="Times New Roman"/>
          <w:sz w:val="24"/>
        </w:rPr>
        <w:t xml:space="preserve">demoiselle d’honneur en </w:t>
      </w:r>
      <w:r w:rsidR="001E57B6">
        <w:rPr>
          <w:rFonts w:ascii="Times New Roman" w:hAnsi="Times New Roman" w:cs="Times New Roman"/>
          <w:sz w:val="24"/>
        </w:rPr>
        <w:tab/>
      </w:r>
      <w:r w:rsidR="001E57B6">
        <w:rPr>
          <w:rFonts w:ascii="Times New Roman" w:hAnsi="Times New Roman" w:cs="Times New Roman"/>
          <w:sz w:val="24"/>
        </w:rPr>
        <w:tab/>
      </w:r>
      <w:r>
        <w:rPr>
          <w:rFonts w:ascii="Times New Roman" w:hAnsi="Times New Roman" w:cs="Times New Roman"/>
          <w:sz w:val="24"/>
        </w:rPr>
        <w:t>2023.</w:t>
      </w:r>
    </w:p>
    <w:p w:rsidR="001E57B6" w:rsidRDefault="001E57B6" w:rsidP="004059A5">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bookmarkStart w:id="0" w:name="_GoBack"/>
      <w:bookmarkEnd w:id="0"/>
      <w:r>
        <w:rPr>
          <w:rFonts w:ascii="Times New Roman" w:hAnsi="Times New Roman" w:cs="Times New Roman"/>
          <w:sz w:val="24"/>
        </w:rPr>
        <w:t>Proposition acceptée à l’unanimité.</w:t>
      </w:r>
    </w:p>
    <w:p w:rsidR="00463845" w:rsidRDefault="00463845" w:rsidP="004059A5">
      <w:pPr>
        <w:jc w:val="both"/>
        <w:rPr>
          <w:rFonts w:ascii="Times New Roman" w:hAnsi="Times New Roman" w:cs="Times New Roman"/>
          <w:b/>
          <w:sz w:val="24"/>
          <w:u w:val="single"/>
        </w:rPr>
      </w:pPr>
    </w:p>
    <w:p w:rsidR="004059A5" w:rsidRDefault="00EF5861" w:rsidP="004059A5">
      <w:pPr>
        <w:jc w:val="both"/>
        <w:rPr>
          <w:rFonts w:ascii="Times New Roman" w:hAnsi="Times New Roman" w:cs="Times New Roman"/>
          <w:b/>
          <w:sz w:val="24"/>
          <w:u w:val="single"/>
        </w:rPr>
      </w:pPr>
      <w:r>
        <w:rPr>
          <w:rFonts w:ascii="Times New Roman" w:hAnsi="Times New Roman" w:cs="Times New Roman"/>
          <w:b/>
          <w:sz w:val="24"/>
          <w:u w:val="single"/>
        </w:rPr>
        <w:t>RAPPEL DES EVENEMENTS</w:t>
      </w:r>
    </w:p>
    <w:p w:rsidR="00EF5861" w:rsidRDefault="00EF5861" w:rsidP="004059A5">
      <w:pPr>
        <w:jc w:val="both"/>
        <w:rPr>
          <w:rFonts w:ascii="Times New Roman" w:hAnsi="Times New Roman" w:cs="Times New Roman"/>
          <w:b/>
          <w:sz w:val="24"/>
          <w:u w:val="single"/>
        </w:rPr>
      </w:pPr>
    </w:p>
    <w:p w:rsidR="00EF5861" w:rsidRPr="00EF5861" w:rsidRDefault="00EF5861" w:rsidP="00EF5861">
      <w:pPr>
        <w:widowControl w:val="0"/>
        <w:spacing w:line="285" w:lineRule="auto"/>
        <w:ind w:left="720" w:hanging="360"/>
        <w:rPr>
          <w:rFonts w:ascii="Bodoni MT" w:hAnsi="Bodoni MT" w:cs="Calibri"/>
          <w:color w:val="000000"/>
          <w:kern w:val="28"/>
          <w:sz w:val="22"/>
          <w:szCs w:val="22"/>
          <w14:cntxtAlts/>
        </w:rPr>
      </w:pPr>
      <w:r w:rsidRPr="00EF5861">
        <w:rPr>
          <w:rFonts w:ascii="Bodoni MT" w:hAnsi="Bodoni MT" w:cs="Calibri"/>
          <w:color w:val="000000"/>
          <w:kern w:val="28"/>
          <w:sz w:val="22"/>
          <w:szCs w:val="22"/>
          <w14:cntxtAlts/>
        </w:rPr>
        <w:t> </w:t>
      </w:r>
    </w:p>
    <w:p w:rsidR="00EF5861" w:rsidRPr="00EF5861" w:rsidRDefault="00EF5861" w:rsidP="00C734A0">
      <w:pPr>
        <w:widowControl w:val="0"/>
        <w:spacing w:line="285" w:lineRule="auto"/>
        <w:ind w:left="720" w:hanging="360"/>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ab/>
        <w:t>- Dimanche 7 Avril : RDV en Mairie à 9 h 30 « Nettoyons la</w:t>
      </w:r>
      <w:r w:rsidRPr="00C734A0">
        <w:rPr>
          <w:rFonts w:ascii="Times New Roman" w:hAnsi="Times New Roman" w:cs="Times New Roman"/>
          <w:kern w:val="28"/>
          <w:sz w:val="24"/>
          <w:szCs w:val="24"/>
          <w14:cntxtAlts/>
        </w:rPr>
        <w:t xml:space="preserve"> N</w:t>
      </w:r>
      <w:r w:rsidR="006F4FC2">
        <w:rPr>
          <w:rFonts w:ascii="Times New Roman" w:hAnsi="Times New Roman" w:cs="Times New Roman"/>
          <w:kern w:val="28"/>
          <w:sz w:val="24"/>
          <w:szCs w:val="24"/>
          <w14:cntxtAlts/>
        </w:rPr>
        <w:t>ature »</w:t>
      </w:r>
      <w:r w:rsidRPr="00EF5861">
        <w:rPr>
          <w:rFonts w:ascii="Times New Roman" w:hAnsi="Times New Roman" w:cs="Times New Roman"/>
          <w:kern w:val="28"/>
          <w:sz w:val="24"/>
          <w:szCs w:val="24"/>
          <w14:cntxtAlts/>
        </w:rPr>
        <w:t xml:space="preserve"> en partenariat avec l’ASC.</w:t>
      </w:r>
    </w:p>
    <w:p w:rsidR="00EF5861" w:rsidRPr="00EF5861" w:rsidRDefault="00EF5861" w:rsidP="00C734A0">
      <w:pPr>
        <w:widowControl w:val="0"/>
        <w:spacing w:line="285" w:lineRule="auto"/>
        <w:ind w:left="720" w:hanging="360"/>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w:t>
      </w:r>
    </w:p>
    <w:p w:rsidR="00EF5861" w:rsidRPr="00EF5861" w:rsidRDefault="00EF5861" w:rsidP="00C734A0">
      <w:pPr>
        <w:widowControl w:val="0"/>
        <w:spacing w:line="285" w:lineRule="auto"/>
        <w:ind w:left="720" w:hanging="360"/>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ab/>
        <w:t xml:space="preserve">- Dimanche 14 Avril à 17 h 00 : Concert à l’église de </w:t>
      </w:r>
      <w:proofErr w:type="spellStart"/>
      <w:r w:rsidRPr="00EF5861">
        <w:rPr>
          <w:rFonts w:ascii="Times New Roman" w:hAnsi="Times New Roman" w:cs="Times New Roman"/>
          <w:kern w:val="28"/>
          <w:sz w:val="24"/>
          <w:szCs w:val="24"/>
          <w14:cntxtAlts/>
        </w:rPr>
        <w:t>Charpont</w:t>
      </w:r>
      <w:proofErr w:type="spellEnd"/>
      <w:r w:rsidRPr="00C734A0">
        <w:rPr>
          <w:rFonts w:ascii="Times New Roman" w:hAnsi="Times New Roman" w:cs="Times New Roman"/>
          <w:kern w:val="28"/>
          <w:sz w:val="24"/>
          <w:szCs w:val="24"/>
          <w14:cntxtAlts/>
        </w:rPr>
        <w:t xml:space="preserve"> avec </w:t>
      </w:r>
      <w:r w:rsidRPr="00EF5861">
        <w:rPr>
          <w:rFonts w:ascii="Times New Roman" w:hAnsi="Times New Roman" w:cs="Times New Roman"/>
          <w:kern w:val="28"/>
          <w:sz w:val="24"/>
          <w:szCs w:val="24"/>
          <w14:cntxtAlts/>
        </w:rPr>
        <w:t>la chorale « Plaisir de chanter ».</w:t>
      </w:r>
    </w:p>
    <w:p w:rsidR="00EF5861" w:rsidRPr="00EF5861" w:rsidRDefault="00EF5861" w:rsidP="00C734A0">
      <w:pPr>
        <w:widowControl w:val="0"/>
        <w:spacing w:line="285" w:lineRule="auto"/>
        <w:ind w:left="720" w:hanging="360"/>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w:t>
      </w:r>
    </w:p>
    <w:p w:rsidR="00EF5861" w:rsidRPr="00EF5861" w:rsidRDefault="00EF5861" w:rsidP="00C734A0">
      <w:pPr>
        <w:widowControl w:val="0"/>
        <w:spacing w:line="285" w:lineRule="auto"/>
        <w:ind w:left="705"/>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Mercredi 8 Mai : « Commémoration de l’Armistice de 1945 »</w:t>
      </w:r>
      <w:r w:rsidRPr="00C734A0">
        <w:rPr>
          <w:rFonts w:ascii="Times New Roman" w:hAnsi="Times New Roman" w:cs="Times New Roman"/>
          <w:kern w:val="28"/>
          <w:sz w:val="24"/>
          <w:szCs w:val="24"/>
          <w14:cntxtAlts/>
        </w:rPr>
        <w:t xml:space="preserve"> au </w:t>
      </w:r>
      <w:r w:rsidRPr="00EF5861">
        <w:rPr>
          <w:rFonts w:ascii="Times New Roman" w:hAnsi="Times New Roman" w:cs="Times New Roman"/>
          <w:kern w:val="28"/>
          <w:sz w:val="24"/>
          <w:szCs w:val="24"/>
          <w14:cntxtAlts/>
        </w:rPr>
        <w:t>cimetière à 10 h 45.</w:t>
      </w:r>
    </w:p>
    <w:p w:rsidR="00EF5861" w:rsidRPr="00C734A0" w:rsidRDefault="00EF5861" w:rsidP="00C734A0">
      <w:pPr>
        <w:widowControl w:val="0"/>
        <w:spacing w:line="285" w:lineRule="auto"/>
        <w:ind w:left="720" w:hanging="360"/>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w:t>
      </w:r>
    </w:p>
    <w:p w:rsidR="00EF5861" w:rsidRPr="00EF5861" w:rsidRDefault="00EF5861" w:rsidP="00C734A0">
      <w:pPr>
        <w:widowControl w:val="0"/>
        <w:spacing w:line="285" w:lineRule="auto"/>
        <w:ind w:left="720" w:hanging="360"/>
        <w:jc w:val="both"/>
        <w:rPr>
          <w:rFonts w:ascii="Times New Roman" w:hAnsi="Times New Roman" w:cs="Times New Roman"/>
          <w:kern w:val="28"/>
          <w:sz w:val="24"/>
          <w:szCs w:val="24"/>
          <w14:cntxtAlts/>
        </w:rPr>
      </w:pPr>
      <w:r w:rsidRPr="00C734A0">
        <w:rPr>
          <w:rFonts w:ascii="Times New Roman" w:hAnsi="Times New Roman" w:cs="Times New Roman"/>
          <w:sz w:val="24"/>
          <w:szCs w:val="24"/>
        </w:rPr>
        <w:tab/>
        <w:t xml:space="preserve">- </w:t>
      </w:r>
      <w:r w:rsidR="00C734A0" w:rsidRPr="00C734A0">
        <w:rPr>
          <w:rFonts w:ascii="Times New Roman" w:hAnsi="Times New Roman" w:cs="Times New Roman"/>
          <w:sz w:val="24"/>
          <w:szCs w:val="24"/>
        </w:rPr>
        <w:t>Mardi 28 Mai </w:t>
      </w:r>
      <w:r w:rsidR="0069597A">
        <w:rPr>
          <w:rFonts w:ascii="Times New Roman" w:hAnsi="Times New Roman" w:cs="Times New Roman"/>
          <w:sz w:val="24"/>
          <w:szCs w:val="24"/>
        </w:rPr>
        <w:t xml:space="preserve">de 18 h 00 à 20 h 00 </w:t>
      </w:r>
      <w:r w:rsidRPr="00C734A0">
        <w:rPr>
          <w:rFonts w:ascii="Times New Roman" w:hAnsi="Times New Roman" w:cs="Times New Roman"/>
          <w:sz w:val="24"/>
          <w:szCs w:val="24"/>
        </w:rPr>
        <w:t>en mairie</w:t>
      </w:r>
      <w:r w:rsidR="0069597A">
        <w:rPr>
          <w:rFonts w:ascii="Times New Roman" w:hAnsi="Times New Roman" w:cs="Times New Roman"/>
          <w:sz w:val="24"/>
          <w:szCs w:val="24"/>
        </w:rPr>
        <w:t>, formation au compostage animé par l’Agglo.</w:t>
      </w:r>
      <w:r w:rsidRPr="00C734A0">
        <w:rPr>
          <w:rFonts w:ascii="Times New Roman" w:hAnsi="Times New Roman" w:cs="Times New Roman"/>
          <w:sz w:val="24"/>
          <w:szCs w:val="24"/>
        </w:rPr>
        <w:t xml:space="preserve"> </w:t>
      </w:r>
    </w:p>
    <w:p w:rsidR="0069597A" w:rsidRDefault="00EF5861" w:rsidP="00C734A0">
      <w:pPr>
        <w:widowControl w:val="0"/>
        <w:spacing w:line="285" w:lineRule="auto"/>
        <w:ind w:left="566"/>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xml:space="preserve">   </w:t>
      </w:r>
    </w:p>
    <w:p w:rsidR="00EF5861" w:rsidRPr="00C734A0" w:rsidRDefault="00BB0871" w:rsidP="00C734A0">
      <w:pPr>
        <w:widowControl w:val="0"/>
        <w:spacing w:line="285" w:lineRule="auto"/>
        <w:ind w:left="566"/>
        <w:jc w:val="both"/>
        <w:rPr>
          <w:rFonts w:ascii="Times New Roman" w:hAnsi="Times New Roman" w:cs="Times New Roman"/>
          <w:kern w:val="28"/>
          <w:sz w:val="24"/>
          <w:szCs w:val="24"/>
          <w14:cntxtAlts/>
        </w:rPr>
      </w:pPr>
      <w:r>
        <w:rPr>
          <w:rFonts w:ascii="Times New Roman" w:hAnsi="Times New Roman" w:cs="Times New Roman"/>
          <w:kern w:val="28"/>
          <w:sz w:val="24"/>
          <w:szCs w:val="24"/>
          <w14:cntxtAlts/>
        </w:rPr>
        <w:tab/>
        <w:t xml:space="preserve"> </w:t>
      </w:r>
      <w:r w:rsidR="00EF5861" w:rsidRPr="00EF5861">
        <w:rPr>
          <w:rFonts w:ascii="Times New Roman" w:hAnsi="Times New Roman" w:cs="Times New Roman"/>
          <w:kern w:val="28"/>
          <w:sz w:val="24"/>
          <w:szCs w:val="24"/>
          <w14:cntxtAlts/>
        </w:rPr>
        <w:t xml:space="preserve">- Dimanche 9 Juin : Elections Européennes </w:t>
      </w:r>
    </w:p>
    <w:p w:rsidR="00EF5861" w:rsidRPr="00EF5861" w:rsidRDefault="00EF5861" w:rsidP="00C734A0">
      <w:pPr>
        <w:widowControl w:val="0"/>
        <w:spacing w:line="285" w:lineRule="auto"/>
        <w:ind w:left="566"/>
        <w:jc w:val="both"/>
        <w:rPr>
          <w:rFonts w:ascii="Times New Roman" w:hAnsi="Times New Roman" w:cs="Times New Roman"/>
          <w:kern w:val="28"/>
          <w:sz w:val="24"/>
          <w:szCs w:val="24"/>
          <w14:cntxtAlts/>
        </w:rPr>
      </w:pPr>
    </w:p>
    <w:p w:rsidR="00EF5861" w:rsidRDefault="00BB0871" w:rsidP="00C734A0">
      <w:pPr>
        <w:widowControl w:val="0"/>
        <w:spacing w:line="285" w:lineRule="auto"/>
        <w:ind w:left="705"/>
        <w:jc w:val="both"/>
        <w:rPr>
          <w:rFonts w:ascii="Times New Roman" w:hAnsi="Times New Roman" w:cs="Times New Roman"/>
          <w:kern w:val="28"/>
          <w:sz w:val="24"/>
          <w:szCs w:val="24"/>
          <w14:cntxtAlts/>
        </w:rPr>
      </w:pPr>
      <w:r>
        <w:rPr>
          <w:rFonts w:ascii="Times New Roman" w:hAnsi="Times New Roman" w:cs="Times New Roman"/>
          <w:kern w:val="28"/>
          <w:sz w:val="24"/>
          <w:szCs w:val="24"/>
          <w14:cntxtAlts/>
        </w:rPr>
        <w:t xml:space="preserve"> - Merc</w:t>
      </w:r>
      <w:r w:rsidR="00767A28">
        <w:rPr>
          <w:rFonts w:ascii="Times New Roman" w:hAnsi="Times New Roman" w:cs="Times New Roman"/>
          <w:kern w:val="28"/>
          <w:sz w:val="24"/>
          <w:szCs w:val="24"/>
          <w14:cntxtAlts/>
        </w:rPr>
        <w:t>r</w:t>
      </w:r>
      <w:r>
        <w:rPr>
          <w:rFonts w:ascii="Times New Roman" w:hAnsi="Times New Roman" w:cs="Times New Roman"/>
          <w:kern w:val="28"/>
          <w:sz w:val="24"/>
          <w:szCs w:val="24"/>
          <w14:cntxtAlts/>
        </w:rPr>
        <w:t>edi 19 et Jeudi 20 Juin à partir de 18 h 00 : Montage des barnums</w:t>
      </w:r>
      <w:r w:rsidR="00EF5861" w:rsidRPr="00EF5861">
        <w:rPr>
          <w:rFonts w:ascii="Times New Roman" w:hAnsi="Times New Roman" w:cs="Times New Roman"/>
          <w:kern w:val="28"/>
          <w:sz w:val="24"/>
          <w:szCs w:val="24"/>
          <w14:cntxtAlts/>
        </w:rPr>
        <w:t> </w:t>
      </w:r>
    </w:p>
    <w:p w:rsidR="006F4FC2" w:rsidRPr="00EF5861" w:rsidRDefault="006F4FC2" w:rsidP="00C734A0">
      <w:pPr>
        <w:widowControl w:val="0"/>
        <w:spacing w:line="285" w:lineRule="auto"/>
        <w:ind w:left="705"/>
        <w:jc w:val="both"/>
        <w:rPr>
          <w:rFonts w:ascii="Times New Roman" w:hAnsi="Times New Roman" w:cs="Times New Roman"/>
          <w:kern w:val="28"/>
          <w:sz w:val="24"/>
          <w:szCs w:val="24"/>
          <w14:cntxtAlts/>
        </w:rPr>
      </w:pPr>
    </w:p>
    <w:p w:rsidR="006F4FC2" w:rsidRDefault="00EF5861" w:rsidP="00C734A0">
      <w:pPr>
        <w:widowControl w:val="0"/>
        <w:spacing w:line="285" w:lineRule="auto"/>
        <w:ind w:left="705"/>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Samedi</w:t>
      </w:r>
      <w:r w:rsidR="006F4FC2">
        <w:rPr>
          <w:rFonts w:ascii="Times New Roman" w:hAnsi="Times New Roman" w:cs="Times New Roman"/>
          <w:kern w:val="28"/>
          <w:sz w:val="24"/>
          <w:szCs w:val="24"/>
          <w14:cntxtAlts/>
        </w:rPr>
        <w:t xml:space="preserve"> 29 Juin de 18 h 00 à 23 h 00</w:t>
      </w:r>
      <w:r w:rsidR="0089111E">
        <w:rPr>
          <w:rFonts w:ascii="Times New Roman" w:hAnsi="Times New Roman" w:cs="Times New Roman"/>
          <w:kern w:val="28"/>
          <w:sz w:val="24"/>
          <w:szCs w:val="24"/>
          <w14:cntxtAlts/>
        </w:rPr>
        <w:t> : Marché nocturne</w:t>
      </w:r>
    </w:p>
    <w:p w:rsidR="00EF5861" w:rsidRPr="00EF5861" w:rsidRDefault="00EF5861" w:rsidP="00C734A0">
      <w:pPr>
        <w:widowControl w:val="0"/>
        <w:spacing w:line="285" w:lineRule="auto"/>
        <w:ind w:left="705"/>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w:t>
      </w:r>
    </w:p>
    <w:p w:rsidR="00EF5861" w:rsidRPr="00EF5861" w:rsidRDefault="00EF5861" w:rsidP="00C734A0">
      <w:pPr>
        <w:widowControl w:val="0"/>
        <w:spacing w:line="285" w:lineRule="auto"/>
        <w:ind w:left="705"/>
        <w:jc w:val="both"/>
        <w:rPr>
          <w:rFonts w:ascii="Times New Roman" w:hAnsi="Times New Roman" w:cs="Times New Roman"/>
          <w:kern w:val="28"/>
          <w:sz w:val="24"/>
          <w:szCs w:val="24"/>
          <w14:cntxtAlts/>
        </w:rPr>
      </w:pPr>
      <w:r w:rsidRPr="00EF5861">
        <w:rPr>
          <w:rFonts w:ascii="Times New Roman" w:hAnsi="Times New Roman" w:cs="Times New Roman"/>
          <w:kern w:val="28"/>
          <w:sz w:val="24"/>
          <w:szCs w:val="24"/>
          <w14:cntxtAlts/>
        </w:rPr>
        <w:t xml:space="preserve">- Samedi 13 Juillet : Fête Nationale </w:t>
      </w:r>
    </w:p>
    <w:p w:rsidR="00EF5861" w:rsidRPr="00EF5861" w:rsidRDefault="00EF5861" w:rsidP="00EF5861">
      <w:pPr>
        <w:widowControl w:val="0"/>
        <w:spacing w:after="120" w:line="285" w:lineRule="auto"/>
        <w:rPr>
          <w:rFonts w:ascii="Times New Roman" w:hAnsi="Times New Roman" w:cs="Times New Roman"/>
          <w:color w:val="000000"/>
          <w:kern w:val="28"/>
          <w:sz w:val="24"/>
          <w:szCs w:val="24"/>
          <w14:cntxtAlts/>
        </w:rPr>
      </w:pPr>
      <w:r w:rsidRPr="00EF5861">
        <w:rPr>
          <w:rFonts w:ascii="Times New Roman" w:hAnsi="Times New Roman" w:cs="Times New Roman"/>
          <w:color w:val="000000"/>
          <w:kern w:val="28"/>
          <w:sz w:val="24"/>
          <w:szCs w:val="24"/>
          <w14:cntxtAlts/>
        </w:rPr>
        <w:t> </w:t>
      </w:r>
    </w:p>
    <w:p w:rsidR="000A0F7A" w:rsidRPr="00767A28" w:rsidRDefault="006F4FC2" w:rsidP="004059A5">
      <w:pPr>
        <w:jc w:val="both"/>
        <w:rPr>
          <w:rFonts w:ascii="Times New Roman" w:hAnsi="Times New Roman" w:cs="Times New Roman"/>
          <w:b/>
          <w:sz w:val="24"/>
          <w:szCs w:val="24"/>
          <w:u w:val="single"/>
        </w:rPr>
      </w:pPr>
      <w:r w:rsidRPr="00767A28">
        <w:rPr>
          <w:rFonts w:ascii="Times New Roman" w:hAnsi="Times New Roman" w:cs="Times New Roman"/>
          <w:b/>
          <w:sz w:val="24"/>
          <w:szCs w:val="24"/>
          <w:u w:val="single"/>
        </w:rPr>
        <w:t>QUESTIONS DIVERSES</w:t>
      </w:r>
    </w:p>
    <w:p w:rsidR="006F4FC2" w:rsidRDefault="006F4FC2" w:rsidP="004059A5">
      <w:pPr>
        <w:jc w:val="both"/>
        <w:rPr>
          <w:rFonts w:ascii="Times New Roman" w:hAnsi="Times New Roman" w:cs="Times New Roman"/>
          <w:sz w:val="24"/>
          <w:szCs w:val="24"/>
        </w:rPr>
      </w:pPr>
    </w:p>
    <w:p w:rsidR="000A0F7A" w:rsidRDefault="006F4FC2" w:rsidP="004059A5">
      <w:pPr>
        <w:jc w:val="both"/>
        <w:rPr>
          <w:rFonts w:ascii="Times New Roman" w:hAnsi="Times New Roman" w:cs="Times New Roman"/>
          <w:sz w:val="24"/>
          <w:szCs w:val="24"/>
        </w:rPr>
      </w:pPr>
      <w:r>
        <w:rPr>
          <w:rFonts w:ascii="Times New Roman" w:hAnsi="Times New Roman" w:cs="Times New Roman"/>
          <w:sz w:val="24"/>
          <w:szCs w:val="24"/>
        </w:rPr>
        <w:tab/>
      </w:r>
      <w:r w:rsidR="00D6602B" w:rsidRPr="00767A28">
        <w:rPr>
          <w:rFonts w:ascii="Times New Roman" w:hAnsi="Times New Roman" w:cs="Times New Roman"/>
          <w:sz w:val="24"/>
          <w:szCs w:val="24"/>
          <w:u w:val="single"/>
        </w:rPr>
        <w:t>Véronique CHAUVET-RABILIER</w:t>
      </w:r>
      <w:r w:rsidR="00D6602B">
        <w:rPr>
          <w:rFonts w:ascii="Times New Roman" w:hAnsi="Times New Roman" w:cs="Times New Roman"/>
          <w:sz w:val="24"/>
          <w:szCs w:val="24"/>
        </w:rPr>
        <w:t> :</w:t>
      </w: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5D">
        <w:rPr>
          <w:rFonts w:ascii="Times New Roman" w:hAnsi="Times New Roman" w:cs="Times New Roman"/>
          <w:sz w:val="24"/>
          <w:szCs w:val="24"/>
        </w:rPr>
        <w:t>→</w:t>
      </w:r>
      <w:r>
        <w:rPr>
          <w:rFonts w:ascii="Times New Roman" w:hAnsi="Times New Roman" w:cs="Times New Roman"/>
          <w:sz w:val="24"/>
          <w:szCs w:val="24"/>
        </w:rPr>
        <w:t xml:space="preserve"> ASC Demande info sur l’éventuelle délégation de notre compétence à l’Agglo.</w:t>
      </w: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D17F7">
        <w:rPr>
          <w:rFonts w:ascii="Times New Roman" w:hAnsi="Times New Roman" w:cs="Times New Roman"/>
          <w:sz w:val="24"/>
          <w:szCs w:val="24"/>
        </w:rPr>
        <w:t xml:space="preserve">     Le diagnostic est en cours.</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sidRPr="00767A28">
        <w:rPr>
          <w:rFonts w:ascii="Times New Roman" w:hAnsi="Times New Roman" w:cs="Times New Roman"/>
          <w:sz w:val="24"/>
          <w:szCs w:val="24"/>
          <w:u w:val="single"/>
        </w:rPr>
        <w:t>Eva COLLINET</w:t>
      </w:r>
      <w:r>
        <w:rPr>
          <w:rFonts w:ascii="Times New Roman" w:hAnsi="Times New Roman" w:cs="Times New Roman"/>
          <w:sz w:val="24"/>
          <w:szCs w:val="24"/>
        </w:rPr>
        <w:t> :</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5D">
        <w:rPr>
          <w:rFonts w:ascii="Times New Roman" w:hAnsi="Times New Roman" w:cs="Times New Roman"/>
          <w:sz w:val="24"/>
          <w:szCs w:val="24"/>
        </w:rPr>
        <w:t xml:space="preserve">→ </w:t>
      </w:r>
      <w:r w:rsidR="005D17F7">
        <w:rPr>
          <w:rFonts w:ascii="Times New Roman" w:hAnsi="Times New Roman" w:cs="Times New Roman"/>
          <w:sz w:val="24"/>
          <w:szCs w:val="24"/>
        </w:rPr>
        <w:t>Le service et l’accueil de la déchetterie de Dreux sont très mal rendus.</w:t>
      </w:r>
    </w:p>
    <w:p w:rsidR="005D17F7" w:rsidRDefault="005D17F7"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Le Maire fera remonter l’</w:t>
      </w:r>
      <w:r w:rsidR="00684086">
        <w:rPr>
          <w:rFonts w:ascii="Times New Roman" w:hAnsi="Times New Roman" w:cs="Times New Roman"/>
          <w:sz w:val="24"/>
          <w:szCs w:val="24"/>
        </w:rPr>
        <w:t>information auprès du Vice-Président du service.</w:t>
      </w:r>
    </w:p>
    <w:p w:rsidR="005D17F7" w:rsidRDefault="005D17F7"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sidRPr="00767A28">
        <w:rPr>
          <w:rFonts w:ascii="Times New Roman" w:hAnsi="Times New Roman" w:cs="Times New Roman"/>
          <w:sz w:val="24"/>
          <w:szCs w:val="24"/>
        </w:rPr>
        <w:lastRenderedPageBreak/>
        <w:tab/>
      </w:r>
      <w:r w:rsidRPr="00767A28">
        <w:rPr>
          <w:rFonts w:ascii="Times New Roman" w:hAnsi="Times New Roman" w:cs="Times New Roman"/>
          <w:sz w:val="24"/>
          <w:szCs w:val="24"/>
          <w:u w:val="single"/>
        </w:rPr>
        <w:t>Christelle KERNEVEZ</w:t>
      </w:r>
      <w:r>
        <w:rPr>
          <w:rFonts w:ascii="Times New Roman" w:hAnsi="Times New Roman" w:cs="Times New Roman"/>
          <w:sz w:val="24"/>
          <w:szCs w:val="24"/>
        </w:rPr>
        <w:t> :</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5D">
        <w:rPr>
          <w:rFonts w:ascii="Times New Roman" w:hAnsi="Times New Roman" w:cs="Times New Roman"/>
          <w:sz w:val="24"/>
          <w:szCs w:val="24"/>
        </w:rPr>
        <w:t>→</w:t>
      </w:r>
      <w:r>
        <w:rPr>
          <w:rFonts w:ascii="Times New Roman" w:hAnsi="Times New Roman" w:cs="Times New Roman"/>
          <w:sz w:val="24"/>
          <w:szCs w:val="24"/>
        </w:rPr>
        <w:t xml:space="preserve"> Le club de théâtre </w:t>
      </w:r>
      <w:r w:rsidR="00684086">
        <w:rPr>
          <w:rFonts w:ascii="Times New Roman" w:hAnsi="Times New Roman" w:cs="Times New Roman"/>
          <w:sz w:val="24"/>
          <w:szCs w:val="24"/>
        </w:rPr>
        <w:t xml:space="preserve">fonctionne-t-il </w:t>
      </w:r>
      <w:r>
        <w:rPr>
          <w:rFonts w:ascii="Times New Roman" w:hAnsi="Times New Roman" w:cs="Times New Roman"/>
          <w:sz w:val="24"/>
          <w:szCs w:val="24"/>
        </w:rPr>
        <w:t>bien</w:t>
      </w:r>
      <w:r w:rsidR="00684086">
        <w:rPr>
          <w:rFonts w:ascii="Times New Roman" w:hAnsi="Times New Roman" w:cs="Times New Roman"/>
          <w:sz w:val="24"/>
          <w:szCs w:val="24"/>
        </w:rPr>
        <w:t xml:space="preserve"> ? Il y a du monde </w:t>
      </w:r>
      <w:r>
        <w:rPr>
          <w:rFonts w:ascii="Times New Roman" w:hAnsi="Times New Roman" w:cs="Times New Roman"/>
          <w:sz w:val="24"/>
          <w:szCs w:val="24"/>
        </w:rPr>
        <w:t xml:space="preserve">le vendredi soir dans la salle </w:t>
      </w:r>
      <w:r w:rsidR="00684086">
        <w:rPr>
          <w:rFonts w:ascii="Times New Roman" w:hAnsi="Times New Roman" w:cs="Times New Roman"/>
          <w:sz w:val="24"/>
          <w:szCs w:val="24"/>
        </w:rPr>
        <w:tab/>
      </w:r>
      <w:r w:rsidR="00684086">
        <w:rPr>
          <w:rFonts w:ascii="Times New Roman" w:hAnsi="Times New Roman" w:cs="Times New Roman"/>
          <w:sz w:val="24"/>
          <w:szCs w:val="24"/>
        </w:rPr>
        <w:tab/>
      </w:r>
      <w:r>
        <w:rPr>
          <w:rFonts w:ascii="Times New Roman" w:hAnsi="Times New Roman" w:cs="Times New Roman"/>
          <w:sz w:val="24"/>
          <w:szCs w:val="24"/>
        </w:rPr>
        <w:t>des Associations.</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sidRPr="00767A28">
        <w:rPr>
          <w:rFonts w:ascii="Times New Roman" w:hAnsi="Times New Roman" w:cs="Times New Roman"/>
          <w:sz w:val="24"/>
          <w:szCs w:val="24"/>
          <w:u w:val="single"/>
        </w:rPr>
        <w:t>Bernard-Louis LECHESNAULT du VILLARD</w:t>
      </w:r>
      <w:r>
        <w:rPr>
          <w:rFonts w:ascii="Times New Roman" w:hAnsi="Times New Roman" w:cs="Times New Roman"/>
          <w:sz w:val="24"/>
          <w:szCs w:val="24"/>
        </w:rPr>
        <w:t> :</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5D">
        <w:rPr>
          <w:rFonts w:ascii="Times New Roman" w:hAnsi="Times New Roman" w:cs="Times New Roman"/>
          <w:sz w:val="24"/>
          <w:szCs w:val="24"/>
        </w:rPr>
        <w:t>→</w:t>
      </w:r>
      <w:r>
        <w:rPr>
          <w:rFonts w:ascii="Times New Roman" w:hAnsi="Times New Roman" w:cs="Times New Roman"/>
          <w:sz w:val="24"/>
          <w:szCs w:val="24"/>
        </w:rPr>
        <w:t xml:space="preserve"> Le stop Rue Saint Hubert n’est pas respecté. Le Maire signale que la Gendarmerie </w:t>
      </w:r>
      <w:r w:rsidR="00684086">
        <w:rPr>
          <w:rFonts w:ascii="Times New Roman" w:hAnsi="Times New Roman" w:cs="Times New Roman"/>
          <w:sz w:val="24"/>
          <w:szCs w:val="24"/>
        </w:rPr>
        <w:tab/>
      </w:r>
      <w:r w:rsidR="00684086">
        <w:rPr>
          <w:rFonts w:ascii="Times New Roman" w:hAnsi="Times New Roman" w:cs="Times New Roman"/>
          <w:sz w:val="24"/>
          <w:szCs w:val="24"/>
        </w:rPr>
        <w:tab/>
      </w:r>
      <w:r>
        <w:rPr>
          <w:rFonts w:ascii="Times New Roman" w:hAnsi="Times New Roman" w:cs="Times New Roman"/>
          <w:sz w:val="24"/>
          <w:szCs w:val="24"/>
        </w:rPr>
        <w:t>fait des contrôles dès qu’elle le peut.</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sidRPr="00767A28">
        <w:rPr>
          <w:rFonts w:ascii="Times New Roman" w:hAnsi="Times New Roman" w:cs="Times New Roman"/>
          <w:sz w:val="24"/>
          <w:szCs w:val="24"/>
          <w:u w:val="single"/>
        </w:rPr>
        <w:t>David FOIRATIER</w:t>
      </w:r>
      <w:r>
        <w:rPr>
          <w:rFonts w:ascii="Times New Roman" w:hAnsi="Times New Roman" w:cs="Times New Roman"/>
          <w:sz w:val="24"/>
          <w:szCs w:val="24"/>
        </w:rPr>
        <w:t> :</w:t>
      </w:r>
    </w:p>
    <w:p w:rsidR="00D6602B" w:rsidRDefault="00D6602B"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5D">
        <w:rPr>
          <w:rFonts w:ascii="Times New Roman" w:hAnsi="Times New Roman" w:cs="Times New Roman"/>
          <w:sz w:val="24"/>
          <w:szCs w:val="24"/>
        </w:rPr>
        <w:t>→</w:t>
      </w:r>
      <w:r>
        <w:rPr>
          <w:rFonts w:ascii="Times New Roman" w:hAnsi="Times New Roman" w:cs="Times New Roman"/>
          <w:sz w:val="24"/>
          <w:szCs w:val="24"/>
        </w:rPr>
        <w:t xml:space="preserve"> Signale que plusieurs véhicules stationnent sur les trottoirs Chemin de la </w:t>
      </w:r>
      <w:r w:rsidR="00684086">
        <w:rPr>
          <w:rFonts w:ascii="Times New Roman" w:hAnsi="Times New Roman" w:cs="Times New Roman"/>
          <w:sz w:val="24"/>
          <w:szCs w:val="24"/>
        </w:rPr>
        <w:tab/>
      </w:r>
      <w:r w:rsidR="00684086">
        <w:rPr>
          <w:rFonts w:ascii="Times New Roman" w:hAnsi="Times New Roman" w:cs="Times New Roman"/>
          <w:sz w:val="24"/>
          <w:szCs w:val="24"/>
        </w:rPr>
        <w:tab/>
      </w:r>
      <w:r w:rsidR="00684086">
        <w:rPr>
          <w:rFonts w:ascii="Times New Roman" w:hAnsi="Times New Roman" w:cs="Times New Roman"/>
          <w:sz w:val="24"/>
          <w:szCs w:val="24"/>
        </w:rPr>
        <w:tab/>
      </w:r>
      <w:proofErr w:type="spellStart"/>
      <w:r>
        <w:rPr>
          <w:rFonts w:ascii="Times New Roman" w:hAnsi="Times New Roman" w:cs="Times New Roman"/>
          <w:sz w:val="24"/>
          <w:szCs w:val="24"/>
        </w:rPr>
        <w:t>Mahonnerie</w:t>
      </w:r>
      <w:proofErr w:type="spellEnd"/>
      <w:r>
        <w:rPr>
          <w:rFonts w:ascii="Times New Roman" w:hAnsi="Times New Roman" w:cs="Times New Roman"/>
          <w:sz w:val="24"/>
          <w:szCs w:val="24"/>
        </w:rPr>
        <w:t>.</w:t>
      </w:r>
    </w:p>
    <w:p w:rsidR="006B7F61" w:rsidRDefault="00D6602B"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7F61">
        <w:rPr>
          <w:rFonts w:ascii="Times New Roman" w:hAnsi="Times New Roman" w:cs="Times New Roman"/>
          <w:sz w:val="24"/>
          <w:szCs w:val="24"/>
        </w:rPr>
        <w:t xml:space="preserve">Un courrier de la Mairie a été déposé dans chaque boîte aux lettres de cette rue ainsi </w:t>
      </w:r>
      <w:r w:rsidR="00684086">
        <w:rPr>
          <w:rFonts w:ascii="Times New Roman" w:hAnsi="Times New Roman" w:cs="Times New Roman"/>
          <w:sz w:val="24"/>
          <w:szCs w:val="24"/>
        </w:rPr>
        <w:tab/>
      </w:r>
      <w:r w:rsidR="00684086">
        <w:rPr>
          <w:rFonts w:ascii="Times New Roman" w:hAnsi="Times New Roman" w:cs="Times New Roman"/>
          <w:sz w:val="24"/>
          <w:szCs w:val="24"/>
        </w:rPr>
        <w:tab/>
      </w:r>
      <w:r w:rsidR="006B7F61">
        <w:rPr>
          <w:rFonts w:ascii="Times New Roman" w:hAnsi="Times New Roman" w:cs="Times New Roman"/>
          <w:sz w:val="24"/>
          <w:szCs w:val="24"/>
        </w:rPr>
        <w:t>que la Route des Etangs, la Gendarmerie doit verbaliser.</w:t>
      </w:r>
    </w:p>
    <w:p w:rsidR="00664386" w:rsidRDefault="00767A28" w:rsidP="004059A5">
      <w:pPr>
        <w:jc w:val="both"/>
        <w:rPr>
          <w:rFonts w:ascii="Times New Roman" w:hAnsi="Times New Roman" w:cs="Times New Roman"/>
          <w:sz w:val="24"/>
          <w:szCs w:val="24"/>
        </w:rPr>
      </w:pPr>
      <w:r>
        <w:rPr>
          <w:rFonts w:ascii="Times New Roman" w:hAnsi="Times New Roman" w:cs="Times New Roman"/>
          <w:sz w:val="24"/>
          <w:szCs w:val="24"/>
        </w:rPr>
        <w:tab/>
      </w:r>
    </w:p>
    <w:p w:rsidR="00D6602B" w:rsidRDefault="00767A28" w:rsidP="004059A5">
      <w:pPr>
        <w:jc w:val="both"/>
        <w:rPr>
          <w:rFonts w:ascii="Times New Roman" w:hAnsi="Times New Roman" w:cs="Times New Roman"/>
          <w:sz w:val="24"/>
          <w:szCs w:val="24"/>
        </w:rPr>
      </w:pPr>
      <w:r w:rsidRPr="00767A28">
        <w:rPr>
          <w:rFonts w:ascii="Times New Roman" w:hAnsi="Times New Roman" w:cs="Times New Roman"/>
          <w:sz w:val="24"/>
          <w:szCs w:val="24"/>
          <w:u w:val="single"/>
        </w:rPr>
        <w:t>Dominique MILLET</w:t>
      </w:r>
      <w:r>
        <w:rPr>
          <w:rFonts w:ascii="Times New Roman" w:hAnsi="Times New Roman" w:cs="Times New Roman"/>
          <w:sz w:val="24"/>
          <w:szCs w:val="24"/>
        </w:rPr>
        <w:t> :</w:t>
      </w:r>
    </w:p>
    <w:p w:rsidR="00767A28" w:rsidRDefault="00767A28" w:rsidP="004059A5">
      <w:pPr>
        <w:jc w:val="both"/>
        <w:rPr>
          <w:rFonts w:ascii="Times New Roman" w:hAnsi="Times New Roman" w:cs="Times New Roman"/>
          <w:sz w:val="24"/>
          <w:szCs w:val="24"/>
        </w:rPr>
      </w:pPr>
    </w:p>
    <w:p w:rsidR="00767A28" w:rsidRDefault="00767A28"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305D">
        <w:rPr>
          <w:rFonts w:ascii="Times New Roman" w:hAnsi="Times New Roman" w:cs="Times New Roman"/>
          <w:sz w:val="24"/>
          <w:szCs w:val="24"/>
        </w:rPr>
        <w:t>→</w:t>
      </w:r>
      <w:r>
        <w:rPr>
          <w:rFonts w:ascii="Times New Roman" w:hAnsi="Times New Roman" w:cs="Times New Roman"/>
          <w:sz w:val="24"/>
          <w:szCs w:val="24"/>
        </w:rPr>
        <w:t>Souhaite avoir des informations sur l’installation des caméras.</w:t>
      </w:r>
    </w:p>
    <w:p w:rsidR="00DA3967" w:rsidRDefault="00767A28" w:rsidP="004059A5">
      <w:pPr>
        <w:jc w:val="both"/>
        <w:rPr>
          <w:rFonts w:ascii="Times New Roman" w:hAnsi="Times New Roman" w:cs="Times New Roman"/>
          <w:sz w:val="24"/>
          <w:szCs w:val="24"/>
        </w:rPr>
      </w:pPr>
      <w:r>
        <w:rPr>
          <w:rFonts w:ascii="Times New Roman" w:hAnsi="Times New Roman" w:cs="Times New Roman"/>
          <w:sz w:val="24"/>
          <w:szCs w:val="24"/>
        </w:rPr>
        <w:tab/>
      </w:r>
      <w:r w:rsidR="00DA3967">
        <w:rPr>
          <w:rFonts w:ascii="Times New Roman" w:hAnsi="Times New Roman" w:cs="Times New Roman"/>
          <w:sz w:val="24"/>
          <w:szCs w:val="24"/>
        </w:rPr>
        <w:tab/>
      </w:r>
      <w:r>
        <w:rPr>
          <w:rFonts w:ascii="Times New Roman" w:hAnsi="Times New Roman" w:cs="Times New Roman"/>
          <w:sz w:val="24"/>
          <w:szCs w:val="24"/>
        </w:rPr>
        <w:t>Il reste encore en attente la Route des Etangs pour un poteau EDF</w:t>
      </w:r>
      <w:r w:rsidR="00DA3967">
        <w:rPr>
          <w:rFonts w:ascii="Times New Roman" w:hAnsi="Times New Roman" w:cs="Times New Roman"/>
          <w:sz w:val="24"/>
          <w:szCs w:val="24"/>
        </w:rPr>
        <w:t>.</w:t>
      </w:r>
    </w:p>
    <w:p w:rsidR="00767A28" w:rsidRDefault="00DA3967" w:rsidP="004059A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w:t>
      </w:r>
      <w:r w:rsidR="00767A28">
        <w:rPr>
          <w:rFonts w:ascii="Times New Roman" w:hAnsi="Times New Roman" w:cs="Times New Roman"/>
          <w:sz w:val="24"/>
          <w:szCs w:val="24"/>
        </w:rPr>
        <w:t>e branchement</w:t>
      </w:r>
      <w:r>
        <w:rPr>
          <w:rFonts w:ascii="Times New Roman" w:hAnsi="Times New Roman" w:cs="Times New Roman"/>
          <w:sz w:val="24"/>
          <w:szCs w:val="24"/>
        </w:rPr>
        <w:t xml:space="preserve"> sera effectif prochainement.</w:t>
      </w:r>
    </w:p>
    <w:p w:rsidR="00767A28" w:rsidRDefault="00767A28" w:rsidP="004059A5">
      <w:pPr>
        <w:jc w:val="both"/>
        <w:rPr>
          <w:rFonts w:ascii="Times New Roman" w:hAnsi="Times New Roman" w:cs="Times New Roman"/>
          <w:sz w:val="24"/>
          <w:szCs w:val="24"/>
        </w:rPr>
      </w:pPr>
    </w:p>
    <w:p w:rsidR="00767A28" w:rsidRDefault="00767A28" w:rsidP="004059A5">
      <w:pPr>
        <w:jc w:val="both"/>
        <w:rPr>
          <w:rFonts w:ascii="Times New Roman" w:hAnsi="Times New Roman" w:cs="Times New Roman"/>
          <w:sz w:val="24"/>
          <w:szCs w:val="24"/>
        </w:rPr>
      </w:pPr>
    </w:p>
    <w:p w:rsidR="00767A28" w:rsidRDefault="00767A28" w:rsidP="004059A5">
      <w:pPr>
        <w:jc w:val="both"/>
        <w:rPr>
          <w:rFonts w:ascii="Times New Roman" w:hAnsi="Times New Roman" w:cs="Times New Roman"/>
          <w:sz w:val="24"/>
          <w:szCs w:val="24"/>
        </w:rPr>
      </w:pPr>
      <w:r w:rsidRPr="00D863E3">
        <w:rPr>
          <w:rFonts w:ascii="Times New Roman" w:hAnsi="Times New Roman" w:cs="Times New Roman"/>
          <w:sz w:val="24"/>
          <w:szCs w:val="24"/>
          <w:u w:val="single"/>
        </w:rPr>
        <w:t>Philipe AUGER</w:t>
      </w:r>
      <w:r>
        <w:rPr>
          <w:rFonts w:ascii="Times New Roman" w:hAnsi="Times New Roman" w:cs="Times New Roman"/>
          <w:sz w:val="24"/>
          <w:szCs w:val="24"/>
        </w:rPr>
        <w:t> :</w:t>
      </w:r>
    </w:p>
    <w:p w:rsidR="00D6602B" w:rsidRDefault="00D6602B" w:rsidP="004059A5">
      <w:pPr>
        <w:jc w:val="both"/>
        <w:rPr>
          <w:rFonts w:ascii="Times New Roman" w:hAnsi="Times New Roman" w:cs="Times New Roman"/>
          <w:sz w:val="24"/>
          <w:szCs w:val="24"/>
        </w:rPr>
      </w:pPr>
    </w:p>
    <w:p w:rsidR="00767A28" w:rsidRDefault="00767A28" w:rsidP="004059A5">
      <w:pPr>
        <w:jc w:val="both"/>
        <w:rPr>
          <w:rFonts w:ascii="Times New Roman" w:hAnsi="Times New Roman" w:cs="Times New Roman"/>
          <w:sz w:val="24"/>
          <w:szCs w:val="24"/>
        </w:rPr>
      </w:pPr>
      <w:r>
        <w:rPr>
          <w:rFonts w:ascii="Times New Roman" w:hAnsi="Times New Roman" w:cs="Times New Roman"/>
          <w:sz w:val="24"/>
          <w:szCs w:val="24"/>
        </w:rPr>
        <w:tab/>
      </w:r>
      <w:r w:rsidR="00DF305D">
        <w:rPr>
          <w:rFonts w:ascii="Times New Roman" w:hAnsi="Times New Roman" w:cs="Times New Roman"/>
          <w:sz w:val="24"/>
          <w:szCs w:val="24"/>
        </w:rPr>
        <w:t>→</w:t>
      </w:r>
      <w:r>
        <w:rPr>
          <w:rFonts w:ascii="Times New Roman" w:hAnsi="Times New Roman" w:cs="Times New Roman"/>
          <w:sz w:val="24"/>
          <w:szCs w:val="24"/>
        </w:rPr>
        <w:t>Suite à la réunion du SIFAM le 29/02/2024, la com</w:t>
      </w:r>
      <w:r w:rsidR="00DA3967">
        <w:rPr>
          <w:rFonts w:ascii="Times New Roman" w:hAnsi="Times New Roman" w:cs="Times New Roman"/>
          <w:sz w:val="24"/>
          <w:szCs w:val="24"/>
        </w:rPr>
        <w:t xml:space="preserve">me de </w:t>
      </w:r>
      <w:proofErr w:type="spellStart"/>
      <w:r w:rsidR="00DA3967">
        <w:rPr>
          <w:rFonts w:ascii="Times New Roman" w:hAnsi="Times New Roman" w:cs="Times New Roman"/>
          <w:sz w:val="24"/>
          <w:szCs w:val="24"/>
        </w:rPr>
        <w:t>Bû</w:t>
      </w:r>
      <w:proofErr w:type="spellEnd"/>
      <w:r w:rsidR="00DA3967">
        <w:rPr>
          <w:rFonts w:ascii="Times New Roman" w:hAnsi="Times New Roman" w:cs="Times New Roman"/>
          <w:sz w:val="24"/>
          <w:szCs w:val="24"/>
        </w:rPr>
        <w:t xml:space="preserve"> souhaite se retirer</w:t>
      </w:r>
      <w:r>
        <w:rPr>
          <w:rFonts w:ascii="Times New Roman" w:hAnsi="Times New Roman" w:cs="Times New Roman"/>
          <w:sz w:val="24"/>
          <w:szCs w:val="24"/>
        </w:rPr>
        <w:t>.</w:t>
      </w:r>
    </w:p>
    <w:p w:rsidR="00767A28" w:rsidRDefault="00767A28" w:rsidP="004059A5">
      <w:pPr>
        <w:jc w:val="both"/>
        <w:rPr>
          <w:rFonts w:ascii="Times New Roman" w:hAnsi="Times New Roman" w:cs="Times New Roman"/>
          <w:sz w:val="24"/>
          <w:szCs w:val="24"/>
        </w:rPr>
      </w:pPr>
      <w:r>
        <w:rPr>
          <w:rFonts w:ascii="Times New Roman" w:hAnsi="Times New Roman" w:cs="Times New Roman"/>
          <w:sz w:val="24"/>
          <w:szCs w:val="24"/>
        </w:rPr>
        <w:tab/>
        <w:t xml:space="preserve">La commune de </w:t>
      </w:r>
      <w:proofErr w:type="spellStart"/>
      <w:r>
        <w:rPr>
          <w:rFonts w:ascii="Times New Roman" w:hAnsi="Times New Roman" w:cs="Times New Roman"/>
          <w:sz w:val="24"/>
          <w:szCs w:val="24"/>
        </w:rPr>
        <w:t>Charpont</w:t>
      </w:r>
      <w:proofErr w:type="spellEnd"/>
      <w:r>
        <w:rPr>
          <w:rFonts w:ascii="Times New Roman" w:hAnsi="Times New Roman" w:cs="Times New Roman"/>
          <w:sz w:val="24"/>
          <w:szCs w:val="24"/>
        </w:rPr>
        <w:t xml:space="preserve"> devra </w:t>
      </w:r>
      <w:r w:rsidR="00DA3967">
        <w:rPr>
          <w:rFonts w:ascii="Times New Roman" w:hAnsi="Times New Roman" w:cs="Times New Roman"/>
          <w:sz w:val="24"/>
          <w:szCs w:val="24"/>
        </w:rPr>
        <w:t>lors d’un</w:t>
      </w:r>
      <w:r>
        <w:rPr>
          <w:rFonts w:ascii="Times New Roman" w:hAnsi="Times New Roman" w:cs="Times New Roman"/>
          <w:sz w:val="24"/>
          <w:szCs w:val="24"/>
        </w:rPr>
        <w:t xml:space="preserve"> prochain Conseil Municipal donner son avis, en </w:t>
      </w:r>
      <w:r w:rsidR="00DA3967">
        <w:rPr>
          <w:rFonts w:ascii="Times New Roman" w:hAnsi="Times New Roman" w:cs="Times New Roman"/>
          <w:sz w:val="24"/>
          <w:szCs w:val="24"/>
        </w:rPr>
        <w:tab/>
      </w:r>
      <w:r>
        <w:rPr>
          <w:rFonts w:ascii="Times New Roman" w:hAnsi="Times New Roman" w:cs="Times New Roman"/>
          <w:sz w:val="24"/>
          <w:szCs w:val="24"/>
        </w:rPr>
        <w:t>sachant que la cotisation augmentera</w:t>
      </w:r>
      <w:r w:rsidR="00DA3967">
        <w:rPr>
          <w:rFonts w:ascii="Times New Roman" w:hAnsi="Times New Roman" w:cs="Times New Roman"/>
          <w:sz w:val="24"/>
          <w:szCs w:val="24"/>
        </w:rPr>
        <w:t>it</w:t>
      </w:r>
      <w:r>
        <w:rPr>
          <w:rFonts w:ascii="Times New Roman" w:hAnsi="Times New Roman" w:cs="Times New Roman"/>
          <w:sz w:val="24"/>
          <w:szCs w:val="24"/>
        </w:rPr>
        <w:t xml:space="preserve"> ainsi que les prestations.</w:t>
      </w:r>
      <w:r w:rsidR="00DF305D">
        <w:rPr>
          <w:rFonts w:ascii="Times New Roman" w:hAnsi="Times New Roman" w:cs="Times New Roman"/>
          <w:sz w:val="24"/>
          <w:szCs w:val="24"/>
        </w:rPr>
        <w:t xml:space="preserve"> </w:t>
      </w:r>
    </w:p>
    <w:p w:rsidR="00DF305D" w:rsidRDefault="00DF305D" w:rsidP="004059A5">
      <w:pPr>
        <w:jc w:val="both"/>
        <w:rPr>
          <w:rFonts w:ascii="Times New Roman" w:hAnsi="Times New Roman" w:cs="Times New Roman"/>
          <w:sz w:val="24"/>
          <w:szCs w:val="24"/>
        </w:rPr>
      </w:pPr>
    </w:p>
    <w:p w:rsidR="00DF305D" w:rsidRDefault="00DF305D" w:rsidP="004059A5">
      <w:pPr>
        <w:jc w:val="both"/>
        <w:rPr>
          <w:rFonts w:ascii="Times New Roman" w:hAnsi="Times New Roman" w:cs="Times New Roman"/>
          <w:sz w:val="24"/>
          <w:szCs w:val="24"/>
        </w:rPr>
      </w:pPr>
      <w:r>
        <w:rPr>
          <w:rFonts w:ascii="Times New Roman" w:hAnsi="Times New Roman" w:cs="Times New Roman"/>
          <w:sz w:val="24"/>
          <w:szCs w:val="24"/>
        </w:rPr>
        <w:tab/>
        <w:t>→ Demande de revoir le prix le tarif de la location de la salle des Associations.</w:t>
      </w:r>
      <w:r>
        <w:rPr>
          <w:rFonts w:ascii="Times New Roman" w:hAnsi="Times New Roman" w:cs="Times New Roman"/>
          <w:sz w:val="24"/>
          <w:szCs w:val="24"/>
        </w:rPr>
        <w:tab/>
      </w:r>
    </w:p>
    <w:p w:rsidR="00767A28" w:rsidRDefault="00767A28" w:rsidP="004059A5">
      <w:pPr>
        <w:jc w:val="both"/>
        <w:rPr>
          <w:rFonts w:ascii="Times New Roman" w:hAnsi="Times New Roman" w:cs="Times New Roman"/>
          <w:sz w:val="24"/>
          <w:szCs w:val="24"/>
        </w:rPr>
      </w:pPr>
    </w:p>
    <w:p w:rsidR="00767A28" w:rsidRDefault="00767A28" w:rsidP="004059A5">
      <w:pPr>
        <w:jc w:val="both"/>
        <w:rPr>
          <w:rFonts w:ascii="Times New Roman" w:hAnsi="Times New Roman" w:cs="Times New Roman"/>
          <w:sz w:val="24"/>
          <w:szCs w:val="24"/>
        </w:rPr>
      </w:pPr>
    </w:p>
    <w:p w:rsidR="00767A28" w:rsidRDefault="00DF305D" w:rsidP="004059A5">
      <w:pPr>
        <w:jc w:val="both"/>
        <w:rPr>
          <w:rFonts w:ascii="Times New Roman" w:hAnsi="Times New Roman" w:cs="Times New Roman"/>
          <w:sz w:val="24"/>
          <w:szCs w:val="24"/>
        </w:rPr>
      </w:pPr>
      <w:r w:rsidRPr="00D863E3">
        <w:rPr>
          <w:rFonts w:ascii="Times New Roman" w:hAnsi="Times New Roman" w:cs="Times New Roman"/>
          <w:sz w:val="24"/>
          <w:szCs w:val="24"/>
          <w:u w:val="single"/>
        </w:rPr>
        <w:t>Patrick HOUVET</w:t>
      </w:r>
      <w:r>
        <w:rPr>
          <w:rFonts w:ascii="Times New Roman" w:hAnsi="Times New Roman" w:cs="Times New Roman"/>
          <w:sz w:val="24"/>
          <w:szCs w:val="24"/>
        </w:rPr>
        <w:t> :</w:t>
      </w:r>
    </w:p>
    <w:p w:rsidR="00DF305D" w:rsidRDefault="00DF305D" w:rsidP="004059A5">
      <w:pPr>
        <w:jc w:val="both"/>
        <w:rPr>
          <w:rFonts w:ascii="Times New Roman" w:hAnsi="Times New Roman" w:cs="Times New Roman"/>
          <w:sz w:val="24"/>
          <w:szCs w:val="24"/>
        </w:rPr>
      </w:pPr>
    </w:p>
    <w:p w:rsidR="00DF305D" w:rsidRDefault="00DF305D" w:rsidP="004059A5">
      <w:pPr>
        <w:jc w:val="both"/>
        <w:rPr>
          <w:rFonts w:ascii="Times New Roman" w:hAnsi="Times New Roman" w:cs="Times New Roman"/>
          <w:sz w:val="24"/>
          <w:szCs w:val="24"/>
        </w:rPr>
      </w:pPr>
      <w:r>
        <w:rPr>
          <w:rFonts w:ascii="Times New Roman" w:hAnsi="Times New Roman" w:cs="Times New Roman"/>
          <w:sz w:val="24"/>
          <w:szCs w:val="24"/>
        </w:rPr>
        <w:tab/>
        <w:t xml:space="preserve">→ Informe le Conseil que le syndicat des Eaux de Ruffin doit augmenter </w:t>
      </w:r>
      <w:r w:rsidR="00D9573B">
        <w:rPr>
          <w:rFonts w:ascii="Times New Roman" w:hAnsi="Times New Roman" w:cs="Times New Roman"/>
          <w:sz w:val="24"/>
          <w:szCs w:val="24"/>
        </w:rPr>
        <w:t>le</w:t>
      </w:r>
      <w:r>
        <w:rPr>
          <w:rFonts w:ascii="Times New Roman" w:hAnsi="Times New Roman" w:cs="Times New Roman"/>
          <w:sz w:val="24"/>
          <w:szCs w:val="24"/>
        </w:rPr>
        <w:t xml:space="preserve"> prix de l’eau de </w:t>
      </w:r>
      <w:r w:rsidR="00684086">
        <w:rPr>
          <w:rFonts w:ascii="Times New Roman" w:hAnsi="Times New Roman" w:cs="Times New Roman"/>
          <w:sz w:val="24"/>
          <w:szCs w:val="24"/>
        </w:rPr>
        <w:tab/>
      </w:r>
      <w:r w:rsidR="00D9573B">
        <w:rPr>
          <w:rFonts w:ascii="Times New Roman" w:hAnsi="Times New Roman" w:cs="Times New Roman"/>
          <w:sz w:val="24"/>
          <w:szCs w:val="24"/>
        </w:rPr>
        <w:t>2, 5 % en raison de</w:t>
      </w:r>
      <w:r>
        <w:rPr>
          <w:rFonts w:ascii="Times New Roman" w:hAnsi="Times New Roman" w:cs="Times New Roman"/>
          <w:sz w:val="24"/>
          <w:szCs w:val="24"/>
        </w:rPr>
        <w:t xml:space="preserve"> l’inflation.</w:t>
      </w:r>
    </w:p>
    <w:p w:rsidR="00DF305D" w:rsidRDefault="00DF305D" w:rsidP="004059A5">
      <w:pPr>
        <w:jc w:val="both"/>
        <w:rPr>
          <w:rFonts w:ascii="Times New Roman" w:hAnsi="Times New Roman" w:cs="Times New Roman"/>
          <w:sz w:val="24"/>
          <w:szCs w:val="24"/>
        </w:rPr>
      </w:pPr>
    </w:p>
    <w:p w:rsidR="00DF305D" w:rsidRDefault="00DF305D" w:rsidP="004059A5">
      <w:pPr>
        <w:jc w:val="both"/>
        <w:rPr>
          <w:rFonts w:ascii="Times New Roman" w:hAnsi="Times New Roman" w:cs="Times New Roman"/>
          <w:sz w:val="24"/>
          <w:szCs w:val="24"/>
        </w:rPr>
      </w:pPr>
      <w:r>
        <w:rPr>
          <w:rFonts w:ascii="Times New Roman" w:hAnsi="Times New Roman" w:cs="Times New Roman"/>
          <w:sz w:val="24"/>
          <w:szCs w:val="24"/>
        </w:rPr>
        <w:tab/>
        <w:t xml:space="preserve">→ Pour les dossiers d’urbanisme la facture devient lourde pour la commune et nous avons </w:t>
      </w:r>
      <w:r w:rsidR="00684086">
        <w:rPr>
          <w:rFonts w:ascii="Times New Roman" w:hAnsi="Times New Roman" w:cs="Times New Roman"/>
          <w:sz w:val="24"/>
          <w:szCs w:val="24"/>
        </w:rPr>
        <w:tab/>
      </w:r>
      <w:r>
        <w:rPr>
          <w:rFonts w:ascii="Times New Roman" w:hAnsi="Times New Roman" w:cs="Times New Roman"/>
          <w:sz w:val="24"/>
          <w:szCs w:val="24"/>
        </w:rPr>
        <w:t>moins de conseils téléphoniques qu’auparavant, il faut désormais déposer en ligne les dossiers.</w:t>
      </w:r>
    </w:p>
    <w:p w:rsidR="00DF305D" w:rsidRDefault="00DF305D" w:rsidP="004059A5">
      <w:pPr>
        <w:jc w:val="both"/>
        <w:rPr>
          <w:rFonts w:ascii="Times New Roman" w:hAnsi="Times New Roman" w:cs="Times New Roman"/>
          <w:sz w:val="24"/>
          <w:szCs w:val="24"/>
        </w:rPr>
      </w:pPr>
    </w:p>
    <w:p w:rsidR="00D9573B" w:rsidRDefault="00DF305D" w:rsidP="004059A5">
      <w:pPr>
        <w:jc w:val="both"/>
        <w:rPr>
          <w:rFonts w:ascii="Times New Roman" w:hAnsi="Times New Roman" w:cs="Times New Roman"/>
          <w:sz w:val="24"/>
          <w:szCs w:val="24"/>
        </w:rPr>
      </w:pPr>
      <w:r>
        <w:rPr>
          <w:rFonts w:ascii="Times New Roman" w:hAnsi="Times New Roman" w:cs="Times New Roman"/>
          <w:sz w:val="24"/>
          <w:szCs w:val="24"/>
        </w:rPr>
        <w:tab/>
      </w:r>
    </w:p>
    <w:p w:rsidR="00DF305D" w:rsidRDefault="00DF305D" w:rsidP="004059A5">
      <w:pPr>
        <w:jc w:val="both"/>
        <w:rPr>
          <w:rFonts w:ascii="Times New Roman" w:hAnsi="Times New Roman" w:cs="Times New Roman"/>
          <w:sz w:val="24"/>
          <w:szCs w:val="24"/>
        </w:rPr>
      </w:pPr>
      <w:r w:rsidRPr="00D863E3">
        <w:rPr>
          <w:rFonts w:ascii="Times New Roman" w:hAnsi="Times New Roman" w:cs="Times New Roman"/>
          <w:sz w:val="24"/>
          <w:szCs w:val="24"/>
          <w:u w:val="single"/>
        </w:rPr>
        <w:t>Dominique DE VOS</w:t>
      </w:r>
      <w:r>
        <w:rPr>
          <w:rFonts w:ascii="Times New Roman" w:hAnsi="Times New Roman" w:cs="Times New Roman"/>
          <w:sz w:val="24"/>
          <w:szCs w:val="24"/>
        </w:rPr>
        <w:t> :</w:t>
      </w:r>
    </w:p>
    <w:p w:rsidR="00DF305D" w:rsidRDefault="00DF305D" w:rsidP="004059A5">
      <w:pPr>
        <w:jc w:val="both"/>
        <w:rPr>
          <w:rFonts w:ascii="Times New Roman" w:hAnsi="Times New Roman" w:cs="Times New Roman"/>
          <w:sz w:val="24"/>
          <w:szCs w:val="24"/>
        </w:rPr>
      </w:pPr>
    </w:p>
    <w:p w:rsidR="00DF305D" w:rsidRDefault="00DF305D" w:rsidP="004059A5">
      <w:pPr>
        <w:jc w:val="both"/>
        <w:rPr>
          <w:rFonts w:ascii="Times New Roman" w:hAnsi="Times New Roman" w:cs="Times New Roman"/>
          <w:sz w:val="24"/>
          <w:szCs w:val="24"/>
        </w:rPr>
      </w:pPr>
      <w:r>
        <w:rPr>
          <w:rFonts w:ascii="Times New Roman" w:hAnsi="Times New Roman" w:cs="Times New Roman"/>
          <w:sz w:val="24"/>
          <w:szCs w:val="24"/>
        </w:rPr>
        <w:tab/>
        <w:t xml:space="preserve">→ </w:t>
      </w:r>
      <w:r w:rsidR="00D863E3">
        <w:rPr>
          <w:rFonts w:ascii="Times New Roman" w:hAnsi="Times New Roman" w:cs="Times New Roman"/>
          <w:sz w:val="24"/>
          <w:szCs w:val="24"/>
        </w:rPr>
        <w:t xml:space="preserve">Une réunion a </w:t>
      </w:r>
      <w:r w:rsidR="00D9573B">
        <w:rPr>
          <w:rFonts w:ascii="Times New Roman" w:hAnsi="Times New Roman" w:cs="Times New Roman"/>
          <w:sz w:val="24"/>
          <w:szCs w:val="24"/>
        </w:rPr>
        <w:t>eu lieu</w:t>
      </w:r>
      <w:r w:rsidR="00D863E3">
        <w:rPr>
          <w:rFonts w:ascii="Times New Roman" w:hAnsi="Times New Roman" w:cs="Times New Roman"/>
          <w:sz w:val="24"/>
          <w:szCs w:val="24"/>
        </w:rPr>
        <w:t xml:space="preserve"> en Mairie avec la nouvelle entreprise AQUAD et le service </w:t>
      </w:r>
      <w:r w:rsidR="00684086">
        <w:rPr>
          <w:rFonts w:ascii="Times New Roman" w:hAnsi="Times New Roman" w:cs="Times New Roman"/>
          <w:sz w:val="24"/>
          <w:szCs w:val="24"/>
        </w:rPr>
        <w:tab/>
      </w:r>
      <w:r w:rsidR="00D863E3">
        <w:rPr>
          <w:rFonts w:ascii="Times New Roman" w:hAnsi="Times New Roman" w:cs="Times New Roman"/>
          <w:sz w:val="24"/>
          <w:szCs w:val="24"/>
        </w:rPr>
        <w:t>Assainissement de l’Agglo pour le poste de relevage face à la Mairie</w:t>
      </w:r>
      <w:r w:rsidR="00D9573B">
        <w:rPr>
          <w:rFonts w:ascii="Times New Roman" w:hAnsi="Times New Roman" w:cs="Times New Roman"/>
          <w:sz w:val="24"/>
          <w:szCs w:val="24"/>
        </w:rPr>
        <w:t xml:space="preserve"> en vue d’améliorer le fonctionnement.</w:t>
      </w:r>
    </w:p>
    <w:p w:rsidR="003E60FC" w:rsidRDefault="003E60FC" w:rsidP="004059A5">
      <w:pPr>
        <w:jc w:val="both"/>
        <w:rPr>
          <w:rFonts w:ascii="Times New Roman" w:hAnsi="Times New Roman" w:cs="Times New Roman"/>
          <w:sz w:val="24"/>
          <w:szCs w:val="24"/>
        </w:rPr>
      </w:pPr>
    </w:p>
    <w:p w:rsidR="00767A28" w:rsidRDefault="00767A28" w:rsidP="004059A5">
      <w:pPr>
        <w:jc w:val="both"/>
        <w:rPr>
          <w:rFonts w:ascii="Times New Roman" w:hAnsi="Times New Roman" w:cs="Times New Roman"/>
          <w:sz w:val="24"/>
          <w:szCs w:val="24"/>
        </w:rPr>
      </w:pPr>
    </w:p>
    <w:p w:rsidR="00D6602B" w:rsidRDefault="00D6602B" w:rsidP="004059A5">
      <w:pPr>
        <w:jc w:val="both"/>
        <w:rPr>
          <w:rFonts w:ascii="Times New Roman" w:hAnsi="Times New Roman" w:cs="Times New Roman"/>
          <w:b/>
          <w:sz w:val="24"/>
          <w:u w:val="single"/>
        </w:rPr>
      </w:pPr>
      <w:r>
        <w:rPr>
          <w:rFonts w:ascii="Times New Roman" w:hAnsi="Times New Roman" w:cs="Times New Roman"/>
          <w:sz w:val="24"/>
          <w:szCs w:val="24"/>
        </w:rPr>
        <w:tab/>
      </w:r>
      <w:r>
        <w:rPr>
          <w:rFonts w:ascii="Times New Roman" w:hAnsi="Times New Roman" w:cs="Times New Roman"/>
          <w:sz w:val="24"/>
          <w:szCs w:val="24"/>
        </w:rPr>
        <w:tab/>
      </w:r>
    </w:p>
    <w:p w:rsidR="000A0F7A" w:rsidRPr="003E60FC" w:rsidRDefault="000A0F7A" w:rsidP="00D9573B">
      <w:pPr>
        <w:rPr>
          <w:rFonts w:ascii="Times New Roman" w:hAnsi="Times New Roman" w:cs="Times New Roman"/>
          <w:sz w:val="24"/>
          <w:u w:val="single"/>
        </w:rPr>
      </w:pPr>
      <w:r w:rsidRPr="003E60FC">
        <w:rPr>
          <w:rFonts w:ascii="Times New Roman" w:hAnsi="Times New Roman" w:cs="Times New Roman"/>
          <w:sz w:val="24"/>
          <w:u w:val="single"/>
        </w:rPr>
        <w:t>Prochain Conseil Municipal prévu le Mercredi 15 Mai 2024 à 20 h 30.</w:t>
      </w:r>
    </w:p>
    <w:p w:rsidR="003E60FC" w:rsidRPr="003E60FC" w:rsidRDefault="003E60FC" w:rsidP="000A0F7A">
      <w:pPr>
        <w:jc w:val="center"/>
        <w:rPr>
          <w:rFonts w:ascii="Times New Roman" w:hAnsi="Times New Roman" w:cs="Times New Roman"/>
          <w:sz w:val="24"/>
          <w:u w:val="single"/>
        </w:rPr>
      </w:pPr>
    </w:p>
    <w:p w:rsidR="003E60FC" w:rsidRPr="003E60FC" w:rsidRDefault="003E60FC" w:rsidP="000A0F7A">
      <w:pPr>
        <w:jc w:val="center"/>
        <w:rPr>
          <w:rFonts w:ascii="Times New Roman" w:hAnsi="Times New Roman" w:cs="Times New Roman"/>
          <w:sz w:val="24"/>
          <w:u w:val="single"/>
        </w:rPr>
      </w:pPr>
    </w:p>
    <w:p w:rsidR="003E60FC" w:rsidRPr="003E60FC" w:rsidRDefault="003E60FC" w:rsidP="000A0F7A">
      <w:pPr>
        <w:jc w:val="center"/>
        <w:rPr>
          <w:rFonts w:ascii="Times New Roman" w:hAnsi="Times New Roman" w:cs="Times New Roman"/>
          <w:sz w:val="24"/>
        </w:rPr>
      </w:pPr>
      <w:r w:rsidRPr="003E60FC">
        <w:rPr>
          <w:rFonts w:ascii="Times New Roman" w:hAnsi="Times New Roman" w:cs="Times New Roman"/>
          <w:sz w:val="24"/>
        </w:rPr>
        <w:t>Plus rien n’étant à l’ordre du jour, la séance est levée à 23 h 00.</w:t>
      </w:r>
    </w:p>
    <w:p w:rsidR="003E60FC" w:rsidRPr="003E60FC" w:rsidRDefault="003E60FC" w:rsidP="000A0F7A">
      <w:pPr>
        <w:jc w:val="center"/>
        <w:rPr>
          <w:rFonts w:ascii="Times New Roman" w:hAnsi="Times New Roman" w:cs="Times New Roman"/>
          <w:sz w:val="24"/>
          <w:u w:val="single"/>
        </w:rPr>
      </w:pPr>
    </w:p>
    <w:p w:rsidR="003E60FC" w:rsidRDefault="003E60FC" w:rsidP="000A0F7A">
      <w:pPr>
        <w:jc w:val="center"/>
        <w:rPr>
          <w:rFonts w:ascii="Times New Roman" w:hAnsi="Times New Roman" w:cs="Times New Roman"/>
          <w:b/>
          <w:color w:val="FF0000"/>
          <w:sz w:val="24"/>
          <w:u w:val="single"/>
        </w:rPr>
      </w:pPr>
    </w:p>
    <w:p w:rsidR="003E60FC" w:rsidRDefault="003E60FC" w:rsidP="000A0F7A">
      <w:pPr>
        <w:jc w:val="center"/>
        <w:rPr>
          <w:rFonts w:ascii="Times New Roman" w:hAnsi="Times New Roman" w:cs="Times New Roman"/>
          <w:b/>
          <w:color w:val="FF0000"/>
          <w:sz w:val="24"/>
          <w:u w:val="single"/>
        </w:rPr>
      </w:pPr>
    </w:p>
    <w:p w:rsidR="003E60FC" w:rsidRPr="003E60FC" w:rsidRDefault="003E60FC" w:rsidP="003E60FC">
      <w:pPr>
        <w:spacing w:after="160" w:line="259" w:lineRule="auto"/>
        <w:jc w:val="both"/>
        <w:rPr>
          <w:rFonts w:ascii="Times New Roman" w:eastAsiaTheme="minorHAnsi" w:hAnsi="Times New Roman" w:cs="Times New Roman"/>
          <w:sz w:val="24"/>
          <w:szCs w:val="22"/>
          <w:lang w:eastAsia="en-US"/>
        </w:rPr>
      </w:pPr>
    </w:p>
    <w:p w:rsidR="003E60FC" w:rsidRPr="003E60FC" w:rsidRDefault="003E60FC" w:rsidP="00D02B55">
      <w:pPr>
        <w:spacing w:after="160" w:line="259" w:lineRule="auto"/>
        <w:rPr>
          <w:rFonts w:ascii="Times New Roman" w:eastAsiaTheme="minorHAnsi" w:hAnsi="Times New Roman" w:cs="Times New Roman"/>
          <w:sz w:val="28"/>
          <w:szCs w:val="24"/>
          <w:lang w:eastAsia="en-US"/>
        </w:rPr>
      </w:pPr>
      <w:r w:rsidRPr="003E60FC">
        <w:rPr>
          <w:rFonts w:ascii="Times New Roman" w:eastAsiaTheme="minorHAnsi" w:hAnsi="Times New Roman" w:cs="Times New Roman"/>
          <w:sz w:val="24"/>
          <w:szCs w:val="22"/>
          <w:lang w:eastAsia="en-US"/>
        </w:rPr>
        <w:t>Le Maire,</w:t>
      </w:r>
      <w:r w:rsidRPr="003E60FC">
        <w:rPr>
          <w:rFonts w:ascii="Times New Roman" w:eastAsiaTheme="minorHAnsi" w:hAnsi="Times New Roman" w:cs="Times New Roman"/>
          <w:sz w:val="24"/>
          <w:szCs w:val="22"/>
          <w:lang w:eastAsia="en-US"/>
        </w:rPr>
        <w:tab/>
      </w:r>
      <w:r w:rsidRPr="003E60FC">
        <w:rPr>
          <w:rFonts w:ascii="Times New Roman" w:eastAsiaTheme="minorHAnsi" w:hAnsi="Times New Roman" w:cs="Times New Roman"/>
          <w:sz w:val="24"/>
          <w:szCs w:val="22"/>
          <w:lang w:eastAsia="en-US"/>
        </w:rPr>
        <w:tab/>
      </w:r>
      <w:r w:rsidRPr="003E60FC">
        <w:rPr>
          <w:rFonts w:ascii="Times New Roman" w:eastAsiaTheme="minorHAnsi" w:hAnsi="Times New Roman" w:cs="Times New Roman"/>
          <w:sz w:val="24"/>
          <w:szCs w:val="22"/>
          <w:lang w:eastAsia="en-US"/>
        </w:rPr>
        <w:tab/>
      </w:r>
      <w:r w:rsidRPr="003E60FC">
        <w:rPr>
          <w:rFonts w:ascii="Times New Roman" w:eastAsiaTheme="minorHAnsi" w:hAnsi="Times New Roman" w:cs="Times New Roman"/>
          <w:sz w:val="24"/>
          <w:szCs w:val="22"/>
          <w:lang w:eastAsia="en-US"/>
        </w:rPr>
        <w:tab/>
      </w:r>
      <w:r w:rsidRPr="003E60FC">
        <w:rPr>
          <w:rFonts w:ascii="Times New Roman" w:eastAsiaTheme="minorHAnsi" w:hAnsi="Times New Roman" w:cs="Times New Roman"/>
          <w:sz w:val="24"/>
          <w:szCs w:val="22"/>
          <w:lang w:eastAsia="en-US"/>
        </w:rPr>
        <w:tab/>
      </w:r>
      <w:r w:rsidRPr="003E60FC">
        <w:rPr>
          <w:rFonts w:ascii="Times New Roman" w:eastAsiaTheme="minorHAnsi" w:hAnsi="Times New Roman" w:cs="Times New Roman"/>
          <w:sz w:val="24"/>
          <w:szCs w:val="22"/>
          <w:lang w:eastAsia="en-US"/>
        </w:rPr>
        <w:tab/>
      </w:r>
      <w:r w:rsidRPr="003E60FC">
        <w:rPr>
          <w:rFonts w:ascii="Times New Roman" w:eastAsiaTheme="minorHAnsi" w:hAnsi="Times New Roman" w:cs="Times New Roman"/>
          <w:sz w:val="24"/>
          <w:szCs w:val="22"/>
          <w:lang w:eastAsia="en-US"/>
        </w:rPr>
        <w:tab/>
        <w:t>La secrétaire,</w:t>
      </w:r>
    </w:p>
    <w:p w:rsidR="003E60FC" w:rsidRPr="003E60FC" w:rsidRDefault="00D02B55" w:rsidP="00D02B55">
      <w:pPr>
        <w:tabs>
          <w:tab w:val="left" w:pos="3465"/>
        </w:tabs>
        <w:spacing w:after="20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Mme DE VOS Dominique</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Mme CHAUVET-RABILIER Véronique </w:t>
      </w:r>
    </w:p>
    <w:p w:rsidR="003E60FC" w:rsidRPr="000A0F7A" w:rsidRDefault="003E60FC" w:rsidP="000A0F7A">
      <w:pPr>
        <w:jc w:val="center"/>
        <w:rPr>
          <w:rFonts w:ascii="Times New Roman" w:hAnsi="Times New Roman" w:cs="Times New Roman"/>
          <w:color w:val="FF0000"/>
          <w:sz w:val="24"/>
        </w:rPr>
      </w:pPr>
    </w:p>
    <w:sectPr w:rsidR="003E60FC" w:rsidRPr="000A0F7A" w:rsidSect="004A28DF">
      <w:pgSz w:w="11906" w:h="16838"/>
      <w:pgMar w:top="720" w:right="1089" w:bottom="720" w:left="10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B5C"/>
    <w:multiLevelType w:val="hybridMultilevel"/>
    <w:tmpl w:val="0568B784"/>
    <w:lvl w:ilvl="0" w:tplc="C79E7E98">
      <w:numFmt w:val="bullet"/>
      <w:lvlText w:val="-"/>
      <w:lvlJc w:val="left"/>
      <w:pPr>
        <w:ind w:left="1125" w:hanging="360"/>
      </w:pPr>
      <w:rPr>
        <w:rFonts w:ascii="Times New Roman" w:eastAsiaTheme="minorHAnsi" w:hAnsi="Times New Roman" w:cs="Times New Roman" w:hint="default"/>
      </w:rPr>
    </w:lvl>
    <w:lvl w:ilvl="1" w:tplc="040C0003">
      <w:start w:val="1"/>
      <w:numFmt w:val="bullet"/>
      <w:lvlText w:val="o"/>
      <w:lvlJc w:val="left"/>
      <w:pPr>
        <w:ind w:left="1845" w:hanging="360"/>
      </w:pPr>
      <w:rPr>
        <w:rFonts w:ascii="Courier New" w:hAnsi="Courier New" w:cs="Courier New" w:hint="default"/>
      </w:rPr>
    </w:lvl>
    <w:lvl w:ilvl="2" w:tplc="040C0005">
      <w:start w:val="1"/>
      <w:numFmt w:val="bullet"/>
      <w:lvlText w:val=""/>
      <w:lvlJc w:val="left"/>
      <w:pPr>
        <w:ind w:left="2565" w:hanging="360"/>
      </w:pPr>
      <w:rPr>
        <w:rFonts w:ascii="Wingdings" w:hAnsi="Wingdings" w:hint="default"/>
      </w:rPr>
    </w:lvl>
    <w:lvl w:ilvl="3" w:tplc="040C0001">
      <w:start w:val="1"/>
      <w:numFmt w:val="bullet"/>
      <w:lvlText w:val=""/>
      <w:lvlJc w:val="left"/>
      <w:pPr>
        <w:ind w:left="3285" w:hanging="360"/>
      </w:pPr>
      <w:rPr>
        <w:rFonts w:ascii="Symbol" w:hAnsi="Symbol" w:hint="default"/>
      </w:rPr>
    </w:lvl>
    <w:lvl w:ilvl="4" w:tplc="040C0003">
      <w:start w:val="1"/>
      <w:numFmt w:val="bullet"/>
      <w:lvlText w:val="o"/>
      <w:lvlJc w:val="left"/>
      <w:pPr>
        <w:ind w:left="4005" w:hanging="360"/>
      </w:pPr>
      <w:rPr>
        <w:rFonts w:ascii="Courier New" w:hAnsi="Courier New" w:cs="Courier New" w:hint="default"/>
      </w:rPr>
    </w:lvl>
    <w:lvl w:ilvl="5" w:tplc="040C0005">
      <w:start w:val="1"/>
      <w:numFmt w:val="bullet"/>
      <w:lvlText w:val=""/>
      <w:lvlJc w:val="left"/>
      <w:pPr>
        <w:ind w:left="4725" w:hanging="360"/>
      </w:pPr>
      <w:rPr>
        <w:rFonts w:ascii="Wingdings" w:hAnsi="Wingdings" w:hint="default"/>
      </w:rPr>
    </w:lvl>
    <w:lvl w:ilvl="6" w:tplc="040C0001">
      <w:start w:val="1"/>
      <w:numFmt w:val="bullet"/>
      <w:lvlText w:val=""/>
      <w:lvlJc w:val="left"/>
      <w:pPr>
        <w:ind w:left="5445" w:hanging="360"/>
      </w:pPr>
      <w:rPr>
        <w:rFonts w:ascii="Symbol" w:hAnsi="Symbol" w:hint="default"/>
      </w:rPr>
    </w:lvl>
    <w:lvl w:ilvl="7" w:tplc="040C0003">
      <w:start w:val="1"/>
      <w:numFmt w:val="bullet"/>
      <w:lvlText w:val="o"/>
      <w:lvlJc w:val="left"/>
      <w:pPr>
        <w:ind w:left="6165" w:hanging="360"/>
      </w:pPr>
      <w:rPr>
        <w:rFonts w:ascii="Courier New" w:hAnsi="Courier New" w:cs="Courier New" w:hint="default"/>
      </w:rPr>
    </w:lvl>
    <w:lvl w:ilvl="8" w:tplc="040C0005">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A5"/>
    <w:rsid w:val="000312EC"/>
    <w:rsid w:val="0004146B"/>
    <w:rsid w:val="0005657E"/>
    <w:rsid w:val="000869D4"/>
    <w:rsid w:val="000A0F7A"/>
    <w:rsid w:val="000C244C"/>
    <w:rsid w:val="001643E7"/>
    <w:rsid w:val="00175A7A"/>
    <w:rsid w:val="00196307"/>
    <w:rsid w:val="001A15BA"/>
    <w:rsid w:val="001B4C5F"/>
    <w:rsid w:val="001D14F6"/>
    <w:rsid w:val="001E1253"/>
    <w:rsid w:val="001E1B4F"/>
    <w:rsid w:val="001E57B6"/>
    <w:rsid w:val="001E5976"/>
    <w:rsid w:val="00291307"/>
    <w:rsid w:val="003247B0"/>
    <w:rsid w:val="003E60FC"/>
    <w:rsid w:val="004059A5"/>
    <w:rsid w:val="00463845"/>
    <w:rsid w:val="004905C2"/>
    <w:rsid w:val="004A28DF"/>
    <w:rsid w:val="004A34AC"/>
    <w:rsid w:val="005125C9"/>
    <w:rsid w:val="00561A97"/>
    <w:rsid w:val="005C39B3"/>
    <w:rsid w:val="005D17F7"/>
    <w:rsid w:val="006163A5"/>
    <w:rsid w:val="00660724"/>
    <w:rsid w:val="00664386"/>
    <w:rsid w:val="00684086"/>
    <w:rsid w:val="0069597A"/>
    <w:rsid w:val="006B7F61"/>
    <w:rsid w:val="006E3508"/>
    <w:rsid w:val="006E4568"/>
    <w:rsid w:val="006F4FC2"/>
    <w:rsid w:val="00710ACD"/>
    <w:rsid w:val="007149CE"/>
    <w:rsid w:val="007350CA"/>
    <w:rsid w:val="00752D50"/>
    <w:rsid w:val="00767A28"/>
    <w:rsid w:val="0078427D"/>
    <w:rsid w:val="007A43FA"/>
    <w:rsid w:val="00815968"/>
    <w:rsid w:val="008368BC"/>
    <w:rsid w:val="008767E2"/>
    <w:rsid w:val="0089111E"/>
    <w:rsid w:val="008C0322"/>
    <w:rsid w:val="008C1710"/>
    <w:rsid w:val="00972BDD"/>
    <w:rsid w:val="009B2024"/>
    <w:rsid w:val="009D6DC9"/>
    <w:rsid w:val="00A2563F"/>
    <w:rsid w:val="00A726D0"/>
    <w:rsid w:val="00AA1475"/>
    <w:rsid w:val="00AB3995"/>
    <w:rsid w:val="00AC31B5"/>
    <w:rsid w:val="00AD1669"/>
    <w:rsid w:val="00B00A95"/>
    <w:rsid w:val="00B60D35"/>
    <w:rsid w:val="00BB0871"/>
    <w:rsid w:val="00BB349F"/>
    <w:rsid w:val="00BC3A1E"/>
    <w:rsid w:val="00BC72B3"/>
    <w:rsid w:val="00C4720A"/>
    <w:rsid w:val="00C734A0"/>
    <w:rsid w:val="00CA11C9"/>
    <w:rsid w:val="00CE2B40"/>
    <w:rsid w:val="00D02B55"/>
    <w:rsid w:val="00D232E4"/>
    <w:rsid w:val="00D3282A"/>
    <w:rsid w:val="00D6602B"/>
    <w:rsid w:val="00D742E9"/>
    <w:rsid w:val="00D863E3"/>
    <w:rsid w:val="00D9573B"/>
    <w:rsid w:val="00DA3967"/>
    <w:rsid w:val="00DE2119"/>
    <w:rsid w:val="00DF305D"/>
    <w:rsid w:val="00E10D98"/>
    <w:rsid w:val="00E26B79"/>
    <w:rsid w:val="00E507DD"/>
    <w:rsid w:val="00E6567C"/>
    <w:rsid w:val="00EF5861"/>
    <w:rsid w:val="00F11100"/>
    <w:rsid w:val="00F632A1"/>
    <w:rsid w:val="00F904D6"/>
    <w:rsid w:val="00FB06D4"/>
    <w:rsid w:val="00FC25D8"/>
    <w:rsid w:val="00FC5C9A"/>
    <w:rsid w:val="00FD343C"/>
    <w:rsid w:val="00FF472A"/>
    <w:rsid w:val="00FF5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CA48"/>
  <w15:chartTrackingRefBased/>
  <w15:docId w15:val="{4007CA2A-2D5A-4CC9-B85E-FCCBE76B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9A5"/>
    <w:pPr>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semiHidden/>
    <w:unhideWhenUsed/>
    <w:rsid w:val="004059A5"/>
    <w:pPr>
      <w:spacing w:after="120"/>
      <w:ind w:left="283"/>
    </w:pPr>
  </w:style>
  <w:style w:type="character" w:customStyle="1" w:styleId="RetraitcorpsdetexteCar">
    <w:name w:val="Retrait corps de texte Car"/>
    <w:basedOn w:val="Policepardfaut"/>
    <w:link w:val="Retraitcorpsdetexte"/>
    <w:uiPriority w:val="99"/>
    <w:semiHidden/>
    <w:rsid w:val="004059A5"/>
    <w:rPr>
      <w:rFonts w:ascii="Arial" w:eastAsia="Times New Roman" w:hAnsi="Arial" w:cs="Arial"/>
      <w:sz w:val="20"/>
      <w:szCs w:val="20"/>
      <w:lang w:eastAsia="fr-FR"/>
    </w:rPr>
  </w:style>
  <w:style w:type="paragraph" w:styleId="Sansinterligne">
    <w:name w:val="No Spacing"/>
    <w:uiPriority w:val="1"/>
    <w:qFormat/>
    <w:rsid w:val="004059A5"/>
    <w:pPr>
      <w:spacing w:after="0" w:line="240" w:lineRule="auto"/>
    </w:pPr>
    <w:rPr>
      <w:rFonts w:ascii="Arial" w:eastAsia="Times New Roman" w:hAnsi="Arial" w:cs="Arial"/>
      <w:sz w:val="20"/>
      <w:szCs w:val="20"/>
      <w:lang w:eastAsia="fr-FR"/>
    </w:rPr>
  </w:style>
  <w:style w:type="paragraph" w:styleId="Paragraphedeliste">
    <w:name w:val="List Paragraph"/>
    <w:basedOn w:val="Normal"/>
    <w:uiPriority w:val="34"/>
    <w:qFormat/>
    <w:rsid w:val="004059A5"/>
    <w:pPr>
      <w:ind w:left="720"/>
      <w:contextualSpacing/>
    </w:pPr>
  </w:style>
  <w:style w:type="table" w:styleId="Grilledutableau">
    <w:name w:val="Table Grid"/>
    <w:basedOn w:val="TableauNormal"/>
    <w:rsid w:val="00405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44934">
      <w:bodyDiv w:val="1"/>
      <w:marLeft w:val="0"/>
      <w:marRight w:val="0"/>
      <w:marTop w:val="0"/>
      <w:marBottom w:val="0"/>
      <w:divBdr>
        <w:top w:val="none" w:sz="0" w:space="0" w:color="auto"/>
        <w:left w:val="none" w:sz="0" w:space="0" w:color="auto"/>
        <w:bottom w:val="none" w:sz="0" w:space="0" w:color="auto"/>
        <w:right w:val="none" w:sz="0" w:space="0" w:color="auto"/>
      </w:divBdr>
    </w:div>
    <w:div w:id="1099712622">
      <w:bodyDiv w:val="1"/>
      <w:marLeft w:val="0"/>
      <w:marRight w:val="0"/>
      <w:marTop w:val="0"/>
      <w:marBottom w:val="0"/>
      <w:divBdr>
        <w:top w:val="none" w:sz="0" w:space="0" w:color="auto"/>
        <w:left w:val="none" w:sz="0" w:space="0" w:color="auto"/>
        <w:bottom w:val="none" w:sz="0" w:space="0" w:color="auto"/>
        <w:right w:val="none" w:sz="0" w:space="0" w:color="auto"/>
      </w:divBdr>
    </w:div>
    <w:div w:id="20502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9</Pages>
  <Words>2362</Words>
  <Characters>12991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79</cp:revision>
  <dcterms:created xsi:type="dcterms:W3CDTF">2024-03-08T09:10:00Z</dcterms:created>
  <dcterms:modified xsi:type="dcterms:W3CDTF">2025-03-18T08:15:00Z</dcterms:modified>
</cp:coreProperties>
</file>